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E44E1A" w14:textId="77777777" w:rsidR="00337EE2" w:rsidRDefault="00337EE2" w:rsidP="0013143C">
      <w:pPr>
        <w:spacing w:after="0" w:line="240" w:lineRule="auto"/>
        <w:jc w:val="right"/>
        <w:rPr>
          <w:rFonts w:asciiTheme="minorHAnsi" w:eastAsia="Verdana" w:hAnsiTheme="minorHAnsi" w:cstheme="minorHAnsi"/>
          <w:highlight w:val="yellow"/>
        </w:rPr>
      </w:pPr>
      <w:bookmarkStart w:id="0" w:name="_Hlk117443473"/>
    </w:p>
    <w:p w14:paraId="40CBCF57" w14:textId="4CC6BA59" w:rsidR="0052230C" w:rsidRPr="00CF1B6C" w:rsidRDefault="00AD0DB6" w:rsidP="0013143C">
      <w:pPr>
        <w:spacing w:after="120" w:line="240" w:lineRule="auto"/>
        <w:jc w:val="right"/>
        <w:rPr>
          <w:rFonts w:asciiTheme="minorHAnsi" w:eastAsia="Verdana" w:hAnsiTheme="minorHAnsi" w:cstheme="minorHAnsi"/>
          <w:highlight w:val="yellow"/>
        </w:rPr>
      </w:pPr>
      <w:r w:rsidRPr="007E7C06">
        <w:rPr>
          <w:rFonts w:asciiTheme="minorHAnsi" w:eastAsia="Verdana" w:hAnsiTheme="minorHAnsi" w:cstheme="minorHAnsi"/>
          <w:highlight w:val="yellow"/>
        </w:rPr>
        <w:t>[insert Date]</w:t>
      </w:r>
    </w:p>
    <w:p w14:paraId="1520F8CE" w14:textId="319F7135" w:rsidR="0052230C" w:rsidRPr="007E7C0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Dear </w:t>
      </w:r>
      <w:r w:rsidRPr="007E7C06">
        <w:rPr>
          <w:rFonts w:asciiTheme="minorHAnsi" w:eastAsia="Verdana" w:hAnsiTheme="minorHAnsi" w:cstheme="minorHAnsi"/>
          <w:highlight w:val="yellow"/>
        </w:rPr>
        <w:t>[Insert Manager’s Name]</w:t>
      </w:r>
      <w:r w:rsidRPr="007E7C06">
        <w:rPr>
          <w:rFonts w:asciiTheme="minorHAnsi" w:eastAsia="Verdana" w:hAnsiTheme="minorHAnsi" w:cstheme="minorHAnsi"/>
        </w:rPr>
        <w:t>,</w:t>
      </w:r>
    </w:p>
    <w:p w14:paraId="5E6DDD53" w14:textId="06776A51" w:rsidR="00DB18A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I </w:t>
      </w:r>
      <w:r w:rsidR="0096651A">
        <w:rPr>
          <w:rFonts w:asciiTheme="minorHAnsi" w:eastAsia="Verdana" w:hAnsiTheme="minorHAnsi" w:cstheme="minorHAnsi"/>
        </w:rPr>
        <w:t>wish</w:t>
      </w:r>
      <w:r w:rsidRPr="007E7C06">
        <w:rPr>
          <w:rFonts w:asciiTheme="minorHAnsi" w:eastAsia="Verdana" w:hAnsiTheme="minorHAnsi" w:cstheme="minorHAnsi"/>
        </w:rPr>
        <w:t xml:space="preserve"> to request approval and funding to attend</w:t>
      </w:r>
      <w:r w:rsidR="00DB18A6">
        <w:rPr>
          <w:rFonts w:asciiTheme="minorHAnsi" w:eastAsia="Verdana" w:hAnsiTheme="minorHAnsi" w:cstheme="minorHAnsi"/>
        </w:rPr>
        <w:t xml:space="preserve"> a conference specifically aimed at employees like </w:t>
      </w:r>
      <w:proofErr w:type="gramStart"/>
      <w:r w:rsidR="00DB18A6">
        <w:rPr>
          <w:rFonts w:asciiTheme="minorHAnsi" w:eastAsia="Verdana" w:hAnsiTheme="minorHAnsi" w:cstheme="minorHAnsi"/>
        </w:rPr>
        <w:t>myself</w:t>
      </w:r>
      <w:proofErr w:type="gramEnd"/>
      <w:r w:rsidR="00DB18A6">
        <w:rPr>
          <w:rFonts w:asciiTheme="minorHAnsi" w:eastAsia="Verdana" w:hAnsiTheme="minorHAnsi" w:cstheme="minorHAnsi"/>
        </w:rPr>
        <w:t xml:space="preserve"> using human factors </w:t>
      </w:r>
      <w:r w:rsidR="00D901A5">
        <w:rPr>
          <w:rFonts w:asciiTheme="minorHAnsi" w:eastAsia="Verdana" w:hAnsiTheme="minorHAnsi" w:cstheme="minorHAnsi"/>
        </w:rPr>
        <w:t xml:space="preserve">and ergonomics </w:t>
      </w:r>
      <w:r w:rsidR="00DB18A6">
        <w:rPr>
          <w:rFonts w:asciiTheme="minorHAnsi" w:eastAsia="Verdana" w:hAnsiTheme="minorHAnsi" w:cstheme="minorHAnsi"/>
        </w:rPr>
        <w:t>to improve human performance in organisations</w:t>
      </w:r>
      <w:r w:rsidR="00D901A5">
        <w:rPr>
          <w:rFonts w:asciiTheme="minorHAnsi" w:eastAsia="Verdana" w:hAnsiTheme="minorHAnsi" w:cstheme="minorHAnsi"/>
        </w:rPr>
        <w:t xml:space="preserve"> like ours</w:t>
      </w:r>
      <w:r w:rsidR="00DB18A6">
        <w:rPr>
          <w:rFonts w:asciiTheme="minorHAnsi" w:eastAsia="Verdana" w:hAnsiTheme="minorHAnsi" w:cstheme="minorHAnsi"/>
        </w:rPr>
        <w:t>.</w:t>
      </w:r>
    </w:p>
    <w:p w14:paraId="6686CE9C" w14:textId="7808E25C" w:rsidR="00B2427C" w:rsidRDefault="00B2427C" w:rsidP="0013143C">
      <w:pPr>
        <w:spacing w:after="120" w:line="24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The </w:t>
      </w:r>
      <w:r w:rsidR="00C86FF9">
        <w:rPr>
          <w:rFonts w:asciiTheme="minorHAnsi" w:eastAsia="Verdana" w:hAnsiTheme="minorHAnsi" w:cstheme="minorHAnsi"/>
        </w:rPr>
        <w:t xml:space="preserve">conference is </w:t>
      </w:r>
      <w:r w:rsidR="00C86FF9" w:rsidRPr="00C86FF9">
        <w:rPr>
          <w:rFonts w:asciiTheme="minorHAnsi" w:eastAsia="Verdana" w:hAnsiTheme="minorHAnsi" w:cstheme="minorHAnsi"/>
          <w:b/>
          <w:bCs/>
        </w:rPr>
        <w:t>Ergonomics &amp; Human Factors 2026</w:t>
      </w:r>
      <w:r w:rsidR="00C86FF9">
        <w:rPr>
          <w:rFonts w:asciiTheme="minorHAnsi" w:eastAsia="Verdana" w:hAnsiTheme="minorHAnsi" w:cstheme="minorHAnsi"/>
        </w:rPr>
        <w:t xml:space="preserve"> and takes place in </w:t>
      </w:r>
      <w:r w:rsidR="00C86FF9" w:rsidRPr="00C86FF9">
        <w:rPr>
          <w:rFonts w:asciiTheme="minorHAnsi" w:eastAsia="Verdana" w:hAnsiTheme="minorHAnsi" w:cstheme="minorHAnsi"/>
          <w:b/>
          <w:bCs/>
        </w:rPr>
        <w:t>Nottingham</w:t>
      </w:r>
      <w:r w:rsidR="00C86FF9">
        <w:rPr>
          <w:rFonts w:asciiTheme="minorHAnsi" w:eastAsia="Verdana" w:hAnsiTheme="minorHAnsi" w:cstheme="minorHAnsi"/>
        </w:rPr>
        <w:t xml:space="preserve"> on </w:t>
      </w:r>
      <w:r w:rsidR="00C86FF9" w:rsidRPr="00C86FF9">
        <w:rPr>
          <w:rFonts w:asciiTheme="minorHAnsi" w:eastAsia="Verdana" w:hAnsiTheme="minorHAnsi" w:cstheme="minorHAnsi"/>
          <w:b/>
          <w:bCs/>
        </w:rPr>
        <w:t>27-29 April 2026</w:t>
      </w:r>
      <w:r w:rsidR="00C86FF9">
        <w:rPr>
          <w:rFonts w:asciiTheme="minorHAnsi" w:eastAsia="Verdana" w:hAnsiTheme="minorHAnsi" w:cstheme="minorHAnsi"/>
        </w:rPr>
        <w:t>.</w:t>
      </w:r>
    </w:p>
    <w:p w14:paraId="650500D6" w14:textId="1DB1BE9C" w:rsidR="00DB18A6" w:rsidRDefault="00DB18A6" w:rsidP="0013143C">
      <w:pPr>
        <w:spacing w:after="120" w:line="24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The event is organised by the Chartered Institute of Ergonomics &amp; Human Factors</w:t>
      </w:r>
      <w:r w:rsidR="005C458E">
        <w:rPr>
          <w:rFonts w:asciiTheme="minorHAnsi" w:eastAsia="Verdana" w:hAnsiTheme="minorHAnsi" w:cstheme="minorHAnsi"/>
        </w:rPr>
        <w:t xml:space="preserve"> (CIEHF)</w:t>
      </w:r>
      <w:r>
        <w:rPr>
          <w:rFonts w:asciiTheme="minorHAnsi" w:eastAsia="Verdana" w:hAnsiTheme="minorHAnsi" w:cstheme="minorHAnsi"/>
        </w:rPr>
        <w:t>, the only professional body in the UK that accredits and supports those practi</w:t>
      </w:r>
      <w:r w:rsidR="0005799C">
        <w:rPr>
          <w:rFonts w:asciiTheme="minorHAnsi" w:eastAsia="Verdana" w:hAnsiTheme="minorHAnsi" w:cstheme="minorHAnsi"/>
        </w:rPr>
        <w:t>s</w:t>
      </w:r>
      <w:r>
        <w:rPr>
          <w:rFonts w:asciiTheme="minorHAnsi" w:eastAsia="Verdana" w:hAnsiTheme="minorHAnsi" w:cstheme="minorHAnsi"/>
        </w:rPr>
        <w:t xml:space="preserve">ing this vitally important discipline. </w:t>
      </w:r>
      <w:r w:rsidR="00D901A5">
        <w:rPr>
          <w:rFonts w:asciiTheme="minorHAnsi" w:eastAsia="Verdana" w:hAnsiTheme="minorHAnsi" w:cstheme="minorHAnsi"/>
        </w:rPr>
        <w:t>This conference is</w:t>
      </w:r>
      <w:r>
        <w:rPr>
          <w:rFonts w:asciiTheme="minorHAnsi" w:eastAsia="Verdana" w:hAnsiTheme="minorHAnsi" w:cstheme="minorHAnsi"/>
        </w:rPr>
        <w:t xml:space="preserve"> </w:t>
      </w:r>
      <w:r w:rsidR="00D901A5">
        <w:rPr>
          <w:rFonts w:asciiTheme="minorHAnsi" w:eastAsia="Verdana" w:hAnsiTheme="minorHAnsi" w:cstheme="minorHAnsi"/>
        </w:rPr>
        <w:t xml:space="preserve">its </w:t>
      </w:r>
      <w:r>
        <w:rPr>
          <w:rFonts w:asciiTheme="minorHAnsi" w:eastAsia="Verdana" w:hAnsiTheme="minorHAnsi" w:cstheme="minorHAnsi"/>
        </w:rPr>
        <w:t xml:space="preserve">annual </w:t>
      </w:r>
      <w:r w:rsidR="00D901A5">
        <w:rPr>
          <w:rFonts w:asciiTheme="minorHAnsi" w:eastAsia="Verdana" w:hAnsiTheme="minorHAnsi" w:cstheme="minorHAnsi"/>
        </w:rPr>
        <w:t>flagship</w:t>
      </w:r>
      <w:r>
        <w:rPr>
          <w:rFonts w:asciiTheme="minorHAnsi" w:eastAsia="Verdana" w:hAnsiTheme="minorHAnsi" w:cstheme="minorHAnsi"/>
        </w:rPr>
        <w:t xml:space="preserve"> event</w:t>
      </w:r>
      <w:r w:rsidR="00D901A5">
        <w:rPr>
          <w:rFonts w:asciiTheme="minorHAnsi" w:eastAsia="Verdana" w:hAnsiTheme="minorHAnsi" w:cstheme="minorHAnsi"/>
        </w:rPr>
        <w:t xml:space="preserve"> where professionals come together for cross-sector learning, knowledge sharing and to showcase best practice.</w:t>
      </w:r>
    </w:p>
    <w:p w14:paraId="39FFDCE4" w14:textId="49ADEFC3" w:rsidR="0052230C" w:rsidRPr="00CF1B6C" w:rsidRDefault="00596B6D" w:rsidP="0013143C">
      <w:pPr>
        <w:spacing w:after="120" w:line="240" w:lineRule="auto"/>
        <w:ind w:left="360" w:hanging="360"/>
        <w:jc w:val="both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M</w:t>
      </w:r>
      <w:r w:rsidR="00AD0DB6" w:rsidRPr="007E7C06">
        <w:rPr>
          <w:rFonts w:asciiTheme="minorHAnsi" w:eastAsia="Verdana" w:hAnsiTheme="minorHAnsi" w:cstheme="minorHAnsi"/>
        </w:rPr>
        <w:t xml:space="preserve">y </w:t>
      </w:r>
      <w:r w:rsidR="00B027E4" w:rsidRPr="007E7C06">
        <w:rPr>
          <w:rFonts w:asciiTheme="minorHAnsi" w:eastAsia="Verdana" w:hAnsiTheme="minorHAnsi" w:cstheme="minorHAnsi"/>
        </w:rPr>
        <w:t>participation</w:t>
      </w:r>
      <w:r w:rsidR="00AD0DB6" w:rsidRPr="007E7C06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 xml:space="preserve">in </w:t>
      </w:r>
      <w:r w:rsidR="00AD0DB6" w:rsidRPr="007E7C06">
        <w:rPr>
          <w:rFonts w:asciiTheme="minorHAnsi" w:eastAsia="Verdana" w:hAnsiTheme="minorHAnsi" w:cstheme="minorHAnsi"/>
        </w:rPr>
        <w:t>th</w:t>
      </w:r>
      <w:r w:rsidR="007E7C06">
        <w:rPr>
          <w:rFonts w:asciiTheme="minorHAnsi" w:eastAsia="Verdana" w:hAnsiTheme="minorHAnsi" w:cstheme="minorHAnsi"/>
        </w:rPr>
        <w:t xml:space="preserve">is </w:t>
      </w:r>
      <w:r w:rsidR="00446627">
        <w:rPr>
          <w:rFonts w:asciiTheme="minorHAnsi" w:eastAsia="Verdana" w:hAnsiTheme="minorHAnsi" w:cstheme="minorHAnsi"/>
        </w:rPr>
        <w:t>three</w:t>
      </w:r>
      <w:r w:rsidR="007D620D">
        <w:rPr>
          <w:rFonts w:asciiTheme="minorHAnsi" w:eastAsia="Verdana" w:hAnsiTheme="minorHAnsi" w:cstheme="minorHAnsi"/>
        </w:rPr>
        <w:t xml:space="preserve">-day </w:t>
      </w:r>
      <w:r w:rsidR="007E7C06">
        <w:rPr>
          <w:rFonts w:asciiTheme="minorHAnsi" w:eastAsia="Verdana" w:hAnsiTheme="minorHAnsi" w:cstheme="minorHAnsi"/>
        </w:rPr>
        <w:t>event</w:t>
      </w:r>
      <w:r w:rsidR="00077508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>will enable m</w:t>
      </w:r>
      <w:r w:rsidRPr="007D620D">
        <w:rPr>
          <w:rFonts w:asciiTheme="minorHAnsi" w:eastAsia="Verdana" w:hAnsiTheme="minorHAnsi" w:cstheme="minorHAnsi"/>
          <w:color w:val="auto"/>
        </w:rPr>
        <w:t>e to</w:t>
      </w:r>
      <w:r w:rsidR="007D620D" w:rsidRPr="007D620D">
        <w:rPr>
          <w:rFonts w:asciiTheme="minorHAnsi" w:eastAsia="Verdana" w:hAnsiTheme="minorHAnsi" w:cstheme="minorHAnsi"/>
          <w:color w:val="auto"/>
        </w:rPr>
        <w:t>:</w:t>
      </w:r>
    </w:p>
    <w:p w14:paraId="32704481" w14:textId="14BB9C68" w:rsidR="00CF62FE" w:rsidRPr="007D620D" w:rsidRDefault="00B92F79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  <w:b/>
          <w:bCs/>
        </w:rPr>
        <w:t>Listen t</w:t>
      </w:r>
      <w:r w:rsidR="007D620D" w:rsidRPr="007D620D">
        <w:rPr>
          <w:rFonts w:asciiTheme="minorHAnsi" w:eastAsia="Verdana" w:hAnsiTheme="minorHAnsi" w:cstheme="minorHAnsi"/>
          <w:b/>
          <w:bCs/>
        </w:rPr>
        <w:t>o</w:t>
      </w:r>
      <w:r w:rsidR="00596B6D" w:rsidRPr="007D620D">
        <w:rPr>
          <w:rFonts w:asciiTheme="minorHAnsi" w:eastAsia="Verdana" w:hAnsiTheme="minorHAnsi" w:cstheme="minorHAnsi"/>
          <w:b/>
          <w:bCs/>
        </w:rPr>
        <w:t xml:space="preserve"> </w:t>
      </w:r>
      <w:r w:rsidR="003B5581" w:rsidRPr="007D620D">
        <w:rPr>
          <w:rFonts w:asciiTheme="minorHAnsi" w:eastAsia="Verdana" w:hAnsiTheme="minorHAnsi" w:cstheme="minorHAnsi"/>
          <w:b/>
          <w:bCs/>
        </w:rPr>
        <w:t>p</w:t>
      </w:r>
      <w:r w:rsidR="00491455" w:rsidRPr="007D620D">
        <w:rPr>
          <w:rFonts w:asciiTheme="minorHAnsi" w:eastAsia="Verdana" w:hAnsiTheme="minorHAnsi" w:cstheme="minorHAnsi"/>
          <w:b/>
          <w:bCs/>
        </w:rPr>
        <w:t>resentations</w:t>
      </w:r>
      <w:r w:rsidR="00491455" w:rsidRPr="007D620D">
        <w:rPr>
          <w:rFonts w:asciiTheme="minorHAnsi" w:eastAsia="Verdana" w:hAnsiTheme="minorHAnsi" w:cstheme="minorHAnsi"/>
        </w:rPr>
        <w:t xml:space="preserve"> </w:t>
      </w:r>
      <w:r w:rsidR="00D901A5" w:rsidRPr="007D620D">
        <w:rPr>
          <w:rFonts w:asciiTheme="minorHAnsi" w:eastAsia="Verdana" w:hAnsiTheme="minorHAnsi" w:cstheme="minorHAnsi"/>
        </w:rPr>
        <w:t>given</w:t>
      </w:r>
      <w:r w:rsidR="003B5581" w:rsidRPr="007D620D">
        <w:rPr>
          <w:rFonts w:asciiTheme="minorHAnsi" w:eastAsia="Verdana" w:hAnsiTheme="minorHAnsi" w:cstheme="minorHAnsi"/>
        </w:rPr>
        <w:t xml:space="preserve"> by </w:t>
      </w:r>
      <w:r w:rsidR="007E7C06" w:rsidRPr="007D620D">
        <w:rPr>
          <w:rFonts w:asciiTheme="minorHAnsi" w:eastAsia="Verdana" w:hAnsiTheme="minorHAnsi" w:cstheme="minorHAnsi"/>
        </w:rPr>
        <w:t>practitioners and academics</w:t>
      </w:r>
      <w:r w:rsidR="003B5581" w:rsidRPr="007D620D">
        <w:rPr>
          <w:rFonts w:asciiTheme="minorHAnsi" w:eastAsia="Verdana" w:hAnsiTheme="minorHAnsi" w:cstheme="minorHAnsi"/>
        </w:rPr>
        <w:t xml:space="preserve"> </w:t>
      </w:r>
      <w:r w:rsidR="003B5581" w:rsidRPr="007D620D">
        <w:rPr>
          <w:rFonts w:asciiTheme="minorHAnsi" w:eastAsia="Verdana" w:hAnsiTheme="minorHAnsi" w:cstheme="minorHAnsi"/>
          <w:noProof/>
        </w:rPr>
        <w:t>highlight</w:t>
      </w:r>
      <w:r w:rsidR="00337EE2" w:rsidRPr="007D620D">
        <w:rPr>
          <w:rFonts w:asciiTheme="minorHAnsi" w:eastAsia="Verdana" w:hAnsiTheme="minorHAnsi" w:cstheme="minorHAnsi"/>
          <w:noProof/>
        </w:rPr>
        <w:t>ing</w:t>
      </w:r>
      <w:r w:rsidR="003B5581" w:rsidRPr="007D620D">
        <w:rPr>
          <w:rFonts w:asciiTheme="minorHAnsi" w:eastAsia="Verdana" w:hAnsiTheme="minorHAnsi" w:cstheme="minorHAnsi"/>
          <w:noProof/>
        </w:rPr>
        <w:t xml:space="preserve"> best practice, current research findings and advanced approaches</w:t>
      </w:r>
      <w:r w:rsidR="00D901A5" w:rsidRPr="007D620D">
        <w:rPr>
          <w:rFonts w:asciiTheme="minorHAnsi" w:eastAsia="Verdana" w:hAnsiTheme="minorHAnsi" w:cstheme="minorHAnsi"/>
          <w:noProof/>
        </w:rPr>
        <w:t>.</w:t>
      </w:r>
    </w:p>
    <w:p w14:paraId="6182D3F9" w14:textId="5D1558B2" w:rsidR="00D901A5" w:rsidRPr="007D620D" w:rsidRDefault="00D901A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  <w:bCs/>
          <w:noProof/>
        </w:rPr>
        <w:t xml:space="preserve">Consolidate my learning </w:t>
      </w:r>
      <w:r w:rsidRPr="007D620D">
        <w:rPr>
          <w:rFonts w:asciiTheme="minorHAnsi" w:eastAsia="Verdana" w:hAnsiTheme="minorHAnsi" w:cstheme="minorHAnsi"/>
          <w:noProof/>
        </w:rPr>
        <w:t>by accessing the p</w:t>
      </w:r>
      <w:r w:rsidRPr="007D620D">
        <w:rPr>
          <w:rFonts w:asciiTheme="minorHAnsi" w:eastAsia="Verdana" w:hAnsiTheme="minorHAnsi" w:cstheme="minorHAnsi"/>
        </w:rPr>
        <w:t>apers</w:t>
      </w:r>
      <w:r w:rsidRPr="007D620D">
        <w:rPr>
          <w:rFonts w:asciiTheme="minorHAnsi" w:eastAsia="Verdana" w:hAnsiTheme="minorHAnsi" w:cstheme="minorHAnsi"/>
          <w:noProof/>
        </w:rPr>
        <w:t xml:space="preserve"> </w:t>
      </w:r>
      <w:r w:rsidRPr="007D620D">
        <w:rPr>
          <w:rFonts w:asciiTheme="minorHAnsi" w:eastAsia="Verdana" w:hAnsiTheme="minorHAnsi" w:cstheme="minorHAnsi"/>
        </w:rPr>
        <w:t>on which these presentations are based.</w:t>
      </w:r>
    </w:p>
    <w:p w14:paraId="0D5BAF94" w14:textId="09AA695C" w:rsidR="007D6076" w:rsidRPr="007D620D" w:rsidRDefault="00596B6D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Verdana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 xml:space="preserve">Learn from </w:t>
      </w:r>
      <w:r w:rsidR="00D901A5" w:rsidRPr="007D620D">
        <w:rPr>
          <w:rFonts w:asciiTheme="minorHAnsi" w:eastAsia="Verdana" w:hAnsiTheme="minorHAnsi" w:cstheme="minorHAnsi"/>
          <w:b/>
        </w:rPr>
        <w:t>leaders</w:t>
      </w:r>
      <w:r w:rsidR="00D901A5" w:rsidRPr="007D620D">
        <w:rPr>
          <w:rFonts w:asciiTheme="minorHAnsi" w:eastAsia="Verdana" w:hAnsiTheme="minorHAnsi" w:cstheme="minorHAnsi"/>
          <w:bCs/>
        </w:rPr>
        <w:t xml:space="preserve"> in their field through Masterclass workshops and </w:t>
      </w:r>
      <w:r w:rsidRPr="007D620D">
        <w:rPr>
          <w:rFonts w:asciiTheme="minorHAnsi" w:eastAsia="Verdana" w:hAnsiTheme="minorHAnsi" w:cstheme="minorHAnsi"/>
          <w:bCs/>
        </w:rPr>
        <w:t>c</w:t>
      </w:r>
      <w:r w:rsidR="007D6076" w:rsidRPr="007D620D">
        <w:rPr>
          <w:rFonts w:asciiTheme="minorHAnsi" w:eastAsia="Verdana" w:hAnsiTheme="minorHAnsi" w:cstheme="minorHAnsi"/>
          <w:bCs/>
        </w:rPr>
        <w:t>ase studies</w:t>
      </w:r>
      <w:r w:rsidR="00D901A5" w:rsidRPr="007D620D">
        <w:rPr>
          <w:rFonts w:asciiTheme="minorHAnsi" w:eastAsia="Verdana" w:hAnsiTheme="minorHAnsi" w:cstheme="minorHAnsi"/>
          <w:bCs/>
        </w:rPr>
        <w:t>.</w:t>
      </w:r>
    </w:p>
    <w:p w14:paraId="1800E4E1" w14:textId="307DC395" w:rsidR="00740AB2" w:rsidRPr="007D620D" w:rsidRDefault="0035518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 xml:space="preserve">Further my knowledge </w:t>
      </w:r>
      <w:r w:rsidRPr="007D620D">
        <w:rPr>
          <w:rFonts w:asciiTheme="minorHAnsi" w:eastAsia="Verdana" w:hAnsiTheme="minorHAnsi" w:cstheme="minorHAnsi"/>
          <w:bCs/>
        </w:rPr>
        <w:t>of</w:t>
      </w:r>
      <w:r w:rsidRPr="007D620D">
        <w:rPr>
          <w:rFonts w:asciiTheme="minorHAnsi" w:eastAsia="Verdana" w:hAnsiTheme="minorHAnsi" w:cstheme="minorHAnsi"/>
          <w:b/>
        </w:rPr>
        <w:t xml:space="preserve"> </w:t>
      </w:r>
      <w:r w:rsidRPr="007D620D">
        <w:rPr>
          <w:rFonts w:asciiTheme="minorHAnsi" w:eastAsia="Verdana" w:hAnsiTheme="minorHAnsi" w:cstheme="minorHAnsi"/>
          <w:bCs/>
        </w:rPr>
        <w:t>new</w:t>
      </w:r>
      <w:r w:rsidRPr="007D620D">
        <w:rPr>
          <w:rFonts w:asciiTheme="minorHAnsi" w:eastAsia="Verdana" w:hAnsiTheme="minorHAnsi" w:cstheme="minorHAnsi"/>
          <w:b/>
        </w:rPr>
        <w:t xml:space="preserve"> </w:t>
      </w:r>
      <w:r w:rsidRPr="007D620D">
        <w:rPr>
          <w:rFonts w:asciiTheme="minorHAnsi" w:eastAsia="Verdana" w:hAnsiTheme="minorHAnsi" w:cstheme="minorHAnsi"/>
        </w:rPr>
        <w:t xml:space="preserve">ideas and </w:t>
      </w:r>
      <w:r w:rsidR="00740AB2" w:rsidRPr="007D620D">
        <w:rPr>
          <w:rFonts w:asciiTheme="minorHAnsi" w:eastAsia="Verdana" w:hAnsiTheme="minorHAnsi" w:cstheme="minorHAnsi"/>
        </w:rPr>
        <w:t xml:space="preserve">proven methods to make me more effective </w:t>
      </w:r>
      <w:r w:rsidR="00D901A5" w:rsidRPr="007D620D">
        <w:rPr>
          <w:rFonts w:asciiTheme="minorHAnsi" w:eastAsia="Verdana" w:hAnsiTheme="minorHAnsi" w:cstheme="minorHAnsi"/>
        </w:rPr>
        <w:t>in my human factors practice.</w:t>
      </w:r>
    </w:p>
    <w:p w14:paraId="7559414F" w14:textId="0432793A" w:rsidR="00EF309F" w:rsidRPr="007D620D" w:rsidRDefault="0035518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>Deepen my understanding</w:t>
      </w:r>
      <w:r w:rsidRPr="007D620D">
        <w:rPr>
          <w:rFonts w:asciiTheme="minorHAnsi" w:eastAsia="Verdana" w:hAnsiTheme="minorHAnsi" w:cstheme="minorHAnsi"/>
          <w:bCs/>
        </w:rPr>
        <w:t xml:space="preserve"> </w:t>
      </w:r>
      <w:r w:rsidR="00D901A5" w:rsidRPr="007D620D">
        <w:rPr>
          <w:rFonts w:asciiTheme="minorHAnsi" w:eastAsia="Verdana" w:hAnsiTheme="minorHAnsi" w:cstheme="minorHAnsi"/>
          <w:bCs/>
        </w:rPr>
        <w:t>so I can</w:t>
      </w:r>
      <w:r w:rsidR="00EF309F" w:rsidRPr="007D620D">
        <w:rPr>
          <w:rFonts w:asciiTheme="minorHAnsi" w:eastAsia="Verdana" w:hAnsiTheme="minorHAnsi" w:cstheme="minorHAnsi"/>
        </w:rPr>
        <w:t xml:space="preserve"> implement effective strategies that </w:t>
      </w:r>
      <w:r w:rsidR="00D901A5" w:rsidRPr="007D620D">
        <w:rPr>
          <w:rFonts w:asciiTheme="minorHAnsi" w:eastAsia="Verdana" w:hAnsiTheme="minorHAnsi" w:cstheme="minorHAnsi"/>
        </w:rPr>
        <w:t>can</w:t>
      </w:r>
      <w:r w:rsidR="00EF309F" w:rsidRPr="007D620D">
        <w:rPr>
          <w:rFonts w:asciiTheme="minorHAnsi" w:eastAsia="Verdana" w:hAnsiTheme="minorHAnsi" w:cstheme="minorHAnsi"/>
        </w:rPr>
        <w:t xml:space="preserve"> reduce </w:t>
      </w:r>
      <w:r w:rsidR="00D901A5" w:rsidRPr="007D620D">
        <w:rPr>
          <w:rFonts w:asciiTheme="minorHAnsi" w:eastAsia="Verdana" w:hAnsiTheme="minorHAnsi" w:cstheme="minorHAnsi"/>
        </w:rPr>
        <w:t xml:space="preserve">business </w:t>
      </w:r>
      <w:r w:rsidR="00EF309F" w:rsidRPr="007D620D">
        <w:rPr>
          <w:rFonts w:asciiTheme="minorHAnsi" w:eastAsia="Verdana" w:hAnsiTheme="minorHAnsi" w:cstheme="minorHAnsi"/>
        </w:rPr>
        <w:t>costs and improve performance</w:t>
      </w:r>
      <w:r w:rsidR="00D901A5" w:rsidRPr="007D620D">
        <w:rPr>
          <w:rFonts w:asciiTheme="minorHAnsi" w:eastAsia="Verdana" w:hAnsiTheme="minorHAnsi" w:cstheme="minorHAnsi"/>
        </w:rPr>
        <w:t>.</w:t>
      </w:r>
    </w:p>
    <w:p w14:paraId="1BDCDA4D" w14:textId="4117EF41" w:rsidR="00355185" w:rsidRPr="007D620D" w:rsidRDefault="0035518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 xml:space="preserve">Expand my </w:t>
      </w:r>
      <w:r w:rsidR="007D620D" w:rsidRPr="007D620D">
        <w:rPr>
          <w:rFonts w:asciiTheme="minorHAnsi" w:eastAsia="Verdana" w:hAnsiTheme="minorHAnsi" w:cstheme="minorHAnsi"/>
          <w:b/>
        </w:rPr>
        <w:t xml:space="preserve">professional </w:t>
      </w:r>
      <w:r w:rsidRPr="007D620D">
        <w:rPr>
          <w:rFonts w:asciiTheme="minorHAnsi" w:eastAsia="Verdana" w:hAnsiTheme="minorHAnsi" w:cstheme="minorHAnsi"/>
          <w:b/>
        </w:rPr>
        <w:t xml:space="preserve">network </w:t>
      </w:r>
      <w:r w:rsidRPr="007D620D">
        <w:rPr>
          <w:rFonts w:asciiTheme="minorHAnsi" w:eastAsia="Verdana" w:hAnsiTheme="minorHAnsi" w:cstheme="minorHAnsi"/>
          <w:bCs/>
        </w:rPr>
        <w:t xml:space="preserve">by </w:t>
      </w:r>
      <w:r w:rsidR="007D620D" w:rsidRPr="007D620D">
        <w:rPr>
          <w:rFonts w:asciiTheme="minorHAnsi" w:eastAsia="Verdana" w:hAnsiTheme="minorHAnsi" w:cstheme="minorHAnsi"/>
          <w:bCs/>
        </w:rPr>
        <w:t>meeting</w:t>
      </w:r>
      <w:r w:rsidRPr="007D620D">
        <w:rPr>
          <w:rFonts w:asciiTheme="minorHAnsi" w:eastAsia="Verdana" w:hAnsiTheme="minorHAnsi" w:cstheme="minorHAnsi"/>
          <w:b/>
        </w:rPr>
        <w:t xml:space="preserve"> </w:t>
      </w:r>
      <w:r w:rsidRPr="007D620D">
        <w:rPr>
          <w:rFonts w:asciiTheme="minorHAnsi" w:eastAsia="Verdana" w:hAnsiTheme="minorHAnsi" w:cstheme="minorHAnsi"/>
          <w:bCs/>
        </w:rPr>
        <w:t>presenters</w:t>
      </w:r>
      <w:r w:rsidR="00D901A5" w:rsidRPr="007D620D">
        <w:rPr>
          <w:rFonts w:asciiTheme="minorHAnsi" w:eastAsia="Verdana" w:hAnsiTheme="minorHAnsi" w:cstheme="minorHAnsi"/>
          <w:bCs/>
        </w:rPr>
        <w:t xml:space="preserve">, other delegates and </w:t>
      </w:r>
      <w:r w:rsidR="007D620D" w:rsidRPr="007D620D">
        <w:rPr>
          <w:rFonts w:asciiTheme="minorHAnsi" w:eastAsia="Verdana" w:hAnsiTheme="minorHAnsi" w:cstheme="minorHAnsi"/>
          <w:bCs/>
        </w:rPr>
        <w:t xml:space="preserve">members and staff of </w:t>
      </w:r>
      <w:r w:rsidR="00D901A5" w:rsidRPr="007D620D">
        <w:rPr>
          <w:rFonts w:asciiTheme="minorHAnsi" w:eastAsia="Verdana" w:hAnsiTheme="minorHAnsi" w:cstheme="minorHAnsi"/>
          <w:bCs/>
        </w:rPr>
        <w:t xml:space="preserve">the </w:t>
      </w:r>
      <w:r w:rsidR="007D620D" w:rsidRPr="007D620D">
        <w:rPr>
          <w:rFonts w:asciiTheme="minorHAnsi" w:eastAsia="Verdana" w:hAnsiTheme="minorHAnsi" w:cstheme="minorHAnsi"/>
          <w:bCs/>
        </w:rPr>
        <w:t xml:space="preserve">Chartered </w:t>
      </w:r>
      <w:r w:rsidR="00D901A5" w:rsidRPr="007D620D">
        <w:rPr>
          <w:rFonts w:asciiTheme="minorHAnsi" w:eastAsia="Verdana" w:hAnsiTheme="minorHAnsi" w:cstheme="minorHAnsi"/>
          <w:bCs/>
        </w:rPr>
        <w:t>Institute.</w:t>
      </w:r>
    </w:p>
    <w:p w14:paraId="222D47DD" w14:textId="7BCC43B9" w:rsidR="00355185" w:rsidRPr="007D620D" w:rsidRDefault="00355185" w:rsidP="00701565">
      <w:pPr>
        <w:pStyle w:val="ListParagraph"/>
        <w:widowControl/>
        <w:numPr>
          <w:ilvl w:val="0"/>
          <w:numId w:val="28"/>
        </w:numPr>
        <w:spacing w:after="240" w:line="240" w:lineRule="auto"/>
        <w:ind w:hanging="357"/>
        <w:contextualSpacing w:val="0"/>
        <w:rPr>
          <w:rFonts w:asciiTheme="minorHAnsi" w:eastAsia="Arial" w:hAnsiTheme="minorHAnsi" w:cstheme="minorHAnsi"/>
        </w:rPr>
      </w:pPr>
      <w:r w:rsidRPr="00B92F79">
        <w:rPr>
          <w:rFonts w:asciiTheme="minorHAnsi" w:eastAsia="Verdana" w:hAnsiTheme="minorHAnsi" w:cstheme="minorHAnsi"/>
          <w:b/>
        </w:rPr>
        <w:t xml:space="preserve">Learn about new </w:t>
      </w:r>
      <w:r w:rsidR="00B92F79" w:rsidRPr="00B92F79">
        <w:rPr>
          <w:rFonts w:asciiTheme="minorHAnsi" w:eastAsia="Verdana" w:hAnsiTheme="minorHAnsi" w:cstheme="minorHAnsi"/>
          <w:b/>
        </w:rPr>
        <w:t>innovations</w:t>
      </w:r>
      <w:r w:rsidR="00B92F79">
        <w:rPr>
          <w:rFonts w:asciiTheme="minorHAnsi" w:eastAsia="Verdana" w:hAnsiTheme="minorHAnsi" w:cstheme="minorHAnsi"/>
          <w:bCs/>
        </w:rPr>
        <w:t xml:space="preserve"> such as </w:t>
      </w:r>
      <w:r w:rsidRPr="007D620D">
        <w:rPr>
          <w:rFonts w:asciiTheme="minorHAnsi" w:eastAsia="Verdana" w:hAnsiTheme="minorHAnsi" w:cstheme="minorHAnsi"/>
          <w:bCs/>
        </w:rPr>
        <w:t>products, courses and services from conference exhibitors</w:t>
      </w:r>
      <w:r w:rsidR="00D901A5" w:rsidRPr="007D620D">
        <w:rPr>
          <w:rFonts w:asciiTheme="minorHAnsi" w:eastAsia="Verdana" w:hAnsiTheme="minorHAnsi" w:cstheme="minorHAnsi"/>
          <w:bCs/>
        </w:rPr>
        <w:t>.</w:t>
      </w:r>
    </w:p>
    <w:p w14:paraId="67A974D8" w14:textId="0F54ACF0" w:rsidR="007D620D" w:rsidRPr="00701565" w:rsidRDefault="00AD0DB6" w:rsidP="0013143C">
      <w:pPr>
        <w:spacing w:after="120" w:line="240" w:lineRule="auto"/>
        <w:rPr>
          <w:rFonts w:asciiTheme="minorHAnsi" w:hAnsiTheme="minorHAnsi" w:cstheme="minorBidi"/>
          <w:iCs/>
          <w:lang w:eastAsia="en-US"/>
        </w:rPr>
      </w:pPr>
      <w:r w:rsidRPr="007D620D">
        <w:rPr>
          <w:rFonts w:asciiTheme="minorHAnsi" w:eastAsia="Verdana" w:hAnsiTheme="minorHAnsi" w:cstheme="minorHAnsi"/>
          <w:bCs/>
        </w:rPr>
        <w:t xml:space="preserve">Delegate feedback from </w:t>
      </w:r>
      <w:r w:rsidR="007D620D" w:rsidRPr="007D620D">
        <w:rPr>
          <w:rFonts w:asciiTheme="minorHAnsi" w:eastAsia="Verdana" w:hAnsiTheme="minorHAnsi" w:cstheme="minorHAnsi"/>
          <w:bCs/>
        </w:rPr>
        <w:t>last year’s conference</w:t>
      </w:r>
      <w:r w:rsidR="003E65C5" w:rsidRPr="007D620D">
        <w:rPr>
          <w:rFonts w:asciiTheme="minorHAnsi" w:eastAsia="Verdana" w:hAnsiTheme="minorHAnsi" w:cstheme="minorHAnsi"/>
          <w:bCs/>
        </w:rPr>
        <w:t>:</w:t>
      </w:r>
      <w:r w:rsidR="00CF1B6C">
        <w:rPr>
          <w:rFonts w:asciiTheme="minorHAnsi" w:eastAsia="Verdana" w:hAnsiTheme="minorHAnsi" w:cstheme="minorHAnsi"/>
          <w:bCs/>
        </w:rPr>
        <w:t xml:space="preserve"> </w:t>
      </w:r>
    </w:p>
    <w:p w14:paraId="49B9C98D" w14:textId="3E7B1DBF" w:rsidR="00E45A50" w:rsidRPr="00701565" w:rsidRDefault="00E45A50" w:rsidP="00701565">
      <w:pPr>
        <w:widowControl/>
        <w:shd w:val="clear" w:color="auto" w:fill="FFFFFF"/>
        <w:spacing w:after="0" w:line="240" w:lineRule="auto"/>
        <w:rPr>
          <w:rFonts w:eastAsia="Times New Roman" w:cstheme="minorHAnsi"/>
          <w:color w:val="333E48"/>
        </w:rPr>
      </w:pPr>
      <w:r w:rsidRPr="00701565">
        <w:rPr>
          <w:rFonts w:eastAsia="Times New Roman" w:cstheme="minorHAnsi"/>
          <w:color w:val="333E48"/>
        </w:rPr>
        <w:t>“What I liked the most was the multidisciplinary approach, allowing people from different fields to meet and share</w:t>
      </w:r>
      <w:r w:rsidR="00701565">
        <w:rPr>
          <w:rFonts w:eastAsia="Times New Roman" w:cstheme="minorHAnsi"/>
          <w:color w:val="333E48"/>
        </w:rPr>
        <w:t>.</w:t>
      </w:r>
      <w:r w:rsidRPr="00701565">
        <w:rPr>
          <w:rFonts w:eastAsia="Times New Roman" w:cstheme="minorHAnsi"/>
          <w:color w:val="333E48"/>
        </w:rPr>
        <w:t>”</w:t>
      </w:r>
    </w:p>
    <w:p w14:paraId="0C413C45" w14:textId="77777777" w:rsidR="00727C72" w:rsidRPr="00701565" w:rsidRDefault="00727C72" w:rsidP="00701565">
      <w:pPr>
        <w:widowControl/>
        <w:shd w:val="clear" w:color="auto" w:fill="FFFFFF"/>
        <w:spacing w:after="0" w:line="240" w:lineRule="auto"/>
        <w:rPr>
          <w:rFonts w:eastAsia="Times New Roman" w:cstheme="minorHAnsi"/>
          <w:color w:val="333E48"/>
        </w:rPr>
      </w:pPr>
      <w:r w:rsidRPr="00701565">
        <w:rPr>
          <w:rFonts w:eastAsia="Times New Roman" w:cstheme="minorHAnsi"/>
          <w:color w:val="333E48"/>
        </w:rPr>
        <w:t xml:space="preserve">“Brilliant event - so many wonderful presentations and wonderful facilities. Came out feeling </w:t>
      </w:r>
      <w:proofErr w:type="gramStart"/>
      <w:r w:rsidRPr="00701565">
        <w:rPr>
          <w:rFonts w:eastAsia="Times New Roman" w:cstheme="minorHAnsi"/>
          <w:color w:val="333E48"/>
        </w:rPr>
        <w:t>really positive</w:t>
      </w:r>
      <w:proofErr w:type="gramEnd"/>
      <w:r w:rsidRPr="00701565">
        <w:rPr>
          <w:rFonts w:eastAsia="Times New Roman" w:cstheme="minorHAnsi"/>
          <w:color w:val="333E48"/>
        </w:rPr>
        <w:t>, fired up and so happy I attended.”</w:t>
      </w:r>
    </w:p>
    <w:p w14:paraId="2DC8D286" w14:textId="77777777" w:rsidR="00727C72" w:rsidRPr="00A61C57" w:rsidRDefault="00727C72" w:rsidP="00727C72">
      <w:pPr>
        <w:pStyle w:val="ListParagraph"/>
        <w:widowControl/>
        <w:shd w:val="clear" w:color="auto" w:fill="FFFFFF"/>
        <w:spacing w:after="0" w:line="240" w:lineRule="auto"/>
        <w:rPr>
          <w:rFonts w:eastAsia="Times New Roman" w:cstheme="minorHAnsi"/>
          <w:color w:val="333E48"/>
        </w:rPr>
      </w:pPr>
    </w:p>
    <w:p w14:paraId="28CFA801" w14:textId="1EFE084A" w:rsidR="007D620D" w:rsidRPr="007D620D" w:rsidRDefault="007D620D" w:rsidP="0013143C">
      <w:pPr>
        <w:widowControl/>
        <w:spacing w:after="120" w:line="240" w:lineRule="auto"/>
        <w:rPr>
          <w:rFonts w:asciiTheme="minorHAnsi" w:eastAsia="Verdana" w:hAnsiTheme="minorHAnsi" w:cstheme="minorHAnsi"/>
          <w:b/>
          <w:bCs/>
        </w:rPr>
      </w:pPr>
      <w:r w:rsidRPr="00E404A2">
        <w:rPr>
          <w:rFonts w:asciiTheme="minorHAnsi" w:eastAsia="Verdana" w:hAnsiTheme="minorHAnsi" w:cstheme="minorHAnsi"/>
          <w:b/>
          <w:bCs/>
          <w:sz w:val="24"/>
          <w:szCs w:val="24"/>
        </w:rPr>
        <w:t>Costs</w:t>
      </w:r>
      <w:r w:rsidR="005C458E">
        <w:rPr>
          <w:rFonts w:asciiTheme="minorHAnsi" w:eastAsia="Verdana" w:hAnsiTheme="minorHAnsi" w:cstheme="minorHAnsi"/>
          <w:b/>
          <w:bCs/>
        </w:rPr>
        <w:t xml:space="preserve"> </w:t>
      </w:r>
      <w:r w:rsidR="005C458E" w:rsidRPr="005C458E">
        <w:rPr>
          <w:rFonts w:asciiTheme="minorHAnsi" w:eastAsia="Verdana" w:hAnsiTheme="minorHAnsi" w:cstheme="minorHAnsi"/>
        </w:rPr>
        <w:t>(ex VAT, 25%</w:t>
      </w:r>
      <w:r w:rsidR="00E404A2">
        <w:rPr>
          <w:rFonts w:asciiTheme="minorHAnsi" w:eastAsia="Verdana" w:hAnsiTheme="minorHAnsi" w:cstheme="minorHAnsi"/>
        </w:rPr>
        <w:t xml:space="preserve"> discount</w:t>
      </w:r>
      <w:r w:rsidR="005C458E" w:rsidRPr="005C458E">
        <w:rPr>
          <w:rFonts w:asciiTheme="minorHAnsi" w:eastAsia="Verdana" w:hAnsiTheme="minorHAnsi" w:cstheme="minorHAnsi"/>
        </w:rPr>
        <w:t xml:space="preserve"> </w:t>
      </w:r>
      <w:r w:rsidR="0043038E">
        <w:rPr>
          <w:rFonts w:asciiTheme="minorHAnsi" w:eastAsia="Verdana" w:hAnsiTheme="minorHAnsi" w:cstheme="minorHAnsi"/>
        </w:rPr>
        <w:t xml:space="preserve">off these rates </w:t>
      </w:r>
      <w:r w:rsidR="005C458E" w:rsidRPr="005C458E">
        <w:rPr>
          <w:rFonts w:asciiTheme="minorHAnsi" w:eastAsia="Verdana" w:hAnsiTheme="minorHAnsi" w:cstheme="minorHAnsi"/>
        </w:rPr>
        <w:t>for CIEHF members)</w:t>
      </w:r>
    </w:p>
    <w:p w14:paraId="6F186553" w14:textId="3C768062" w:rsidR="007D620D" w:rsidRPr="00E404A2" w:rsidRDefault="007D620D" w:rsidP="00446627">
      <w:pPr>
        <w:pStyle w:val="ListParagraph"/>
        <w:widowControl/>
        <w:numPr>
          <w:ilvl w:val="0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</w:rPr>
      </w:pPr>
      <w:r w:rsidRPr="00E404A2">
        <w:rPr>
          <w:rFonts w:asciiTheme="minorHAnsi" w:eastAsia="Verdana" w:hAnsiTheme="minorHAnsi" w:cstheme="minorHAnsi"/>
        </w:rPr>
        <w:t xml:space="preserve">Fully inclusive </w:t>
      </w:r>
      <w:r w:rsidR="00E404A2" w:rsidRPr="00E404A2">
        <w:rPr>
          <w:rFonts w:asciiTheme="minorHAnsi" w:eastAsia="Verdana" w:hAnsiTheme="minorHAnsi" w:cstheme="minorHAnsi"/>
        </w:rPr>
        <w:t>three</w:t>
      </w:r>
      <w:r w:rsidRPr="00E404A2">
        <w:rPr>
          <w:rFonts w:asciiTheme="minorHAnsi" w:eastAsia="Verdana" w:hAnsiTheme="minorHAnsi" w:cstheme="minorHAnsi"/>
        </w:rPr>
        <w:t>-day ticket</w:t>
      </w:r>
      <w:r w:rsidR="00BC7B12">
        <w:rPr>
          <w:rFonts w:asciiTheme="minorHAnsi" w:eastAsia="Verdana" w:hAnsiTheme="minorHAnsi" w:cstheme="minorHAnsi"/>
        </w:rPr>
        <w:t xml:space="preserve"> (Big </w:t>
      </w:r>
      <w:r w:rsidR="00033471">
        <w:rPr>
          <w:rFonts w:asciiTheme="minorHAnsi" w:eastAsia="Verdana" w:hAnsiTheme="minorHAnsi" w:cstheme="minorHAnsi"/>
        </w:rPr>
        <w:t>T</w:t>
      </w:r>
      <w:r w:rsidR="00BC7B12">
        <w:rPr>
          <w:rFonts w:asciiTheme="minorHAnsi" w:eastAsia="Verdana" w:hAnsiTheme="minorHAnsi" w:cstheme="minorHAnsi"/>
        </w:rPr>
        <w:t>icket)</w:t>
      </w:r>
      <w:r w:rsidR="00CF1B6C" w:rsidRPr="00E404A2">
        <w:rPr>
          <w:rFonts w:asciiTheme="minorHAnsi" w:eastAsia="Verdana" w:hAnsiTheme="minorHAnsi" w:cstheme="minorHAnsi"/>
        </w:rPr>
        <w:t xml:space="preserve">, </w:t>
      </w:r>
      <w:r w:rsidR="005F5341">
        <w:rPr>
          <w:rFonts w:asciiTheme="minorHAnsi" w:eastAsia="Verdana" w:hAnsiTheme="minorHAnsi" w:cstheme="minorHAnsi"/>
        </w:rPr>
        <w:t>2</w:t>
      </w:r>
      <w:r w:rsidR="00B55AE3">
        <w:rPr>
          <w:rFonts w:asciiTheme="minorHAnsi" w:eastAsia="Verdana" w:hAnsiTheme="minorHAnsi" w:cstheme="minorHAnsi"/>
        </w:rPr>
        <w:t>7</w:t>
      </w:r>
      <w:r w:rsidR="005F5341">
        <w:rPr>
          <w:rFonts w:asciiTheme="minorHAnsi" w:eastAsia="Verdana" w:hAnsiTheme="minorHAnsi" w:cstheme="minorHAnsi"/>
        </w:rPr>
        <w:t>-</w:t>
      </w:r>
      <w:r w:rsidR="00B55AE3">
        <w:rPr>
          <w:rFonts w:asciiTheme="minorHAnsi" w:eastAsia="Verdana" w:hAnsiTheme="minorHAnsi" w:cstheme="minorHAnsi"/>
        </w:rPr>
        <w:t>29</w:t>
      </w:r>
      <w:r w:rsidR="00CF1B6C" w:rsidRPr="00E404A2">
        <w:rPr>
          <w:rFonts w:asciiTheme="minorHAnsi" w:eastAsia="Verdana" w:hAnsiTheme="minorHAnsi" w:cstheme="minorHAnsi"/>
        </w:rPr>
        <w:t xml:space="preserve"> April 202</w:t>
      </w:r>
      <w:r w:rsidR="00B55AE3">
        <w:rPr>
          <w:rFonts w:asciiTheme="minorHAnsi" w:eastAsia="Verdana" w:hAnsiTheme="minorHAnsi" w:cstheme="minorHAnsi"/>
        </w:rPr>
        <w:t>6</w:t>
      </w:r>
      <w:r w:rsidRPr="00DA6C11">
        <w:rPr>
          <w:rFonts w:asciiTheme="minorHAnsi" w:eastAsia="Verdana" w:hAnsiTheme="minorHAnsi" w:cstheme="minorHAnsi"/>
        </w:rPr>
        <w:t xml:space="preserve">: </w:t>
      </w:r>
      <w:r w:rsidR="005C458E" w:rsidRPr="00DA6C11">
        <w:rPr>
          <w:rFonts w:asciiTheme="minorHAnsi" w:eastAsia="Verdana" w:hAnsiTheme="minorHAnsi" w:cstheme="minorHAnsi"/>
          <w:b/>
          <w:bCs/>
        </w:rPr>
        <w:t>£</w:t>
      </w:r>
      <w:r w:rsidR="00A96A3D">
        <w:rPr>
          <w:rFonts w:asciiTheme="minorHAnsi" w:eastAsia="Verdana" w:hAnsiTheme="minorHAnsi" w:cstheme="minorHAnsi"/>
          <w:b/>
          <w:bCs/>
        </w:rPr>
        <w:t>1</w:t>
      </w:r>
      <w:r w:rsidR="001A33B3">
        <w:rPr>
          <w:rFonts w:asciiTheme="minorHAnsi" w:eastAsia="Verdana" w:hAnsiTheme="minorHAnsi" w:cstheme="minorHAnsi"/>
          <w:b/>
          <w:bCs/>
        </w:rPr>
        <w:t>,08</w:t>
      </w:r>
      <w:r w:rsidR="00DA6C11" w:rsidRPr="00DA6C11">
        <w:rPr>
          <w:rFonts w:asciiTheme="minorHAnsi" w:eastAsia="Verdana" w:hAnsiTheme="minorHAnsi" w:cstheme="minorHAnsi"/>
          <w:b/>
          <w:bCs/>
        </w:rPr>
        <w:t>0</w:t>
      </w:r>
    </w:p>
    <w:p w14:paraId="3CD1B1C8" w14:textId="116D9816" w:rsidR="001D2EAE" w:rsidRDefault="00E404A2" w:rsidP="001D2EAE">
      <w:pPr>
        <w:pStyle w:val="ListParagraph"/>
        <w:widowControl/>
        <w:numPr>
          <w:ilvl w:val="1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</w:rPr>
      </w:pPr>
      <w:r w:rsidRPr="00E404A2">
        <w:rPr>
          <w:rFonts w:asciiTheme="minorHAnsi" w:eastAsia="Verdana" w:hAnsiTheme="minorHAnsi" w:cstheme="minorHAnsi"/>
        </w:rPr>
        <w:t>Includes t</w:t>
      </w:r>
      <w:r w:rsidR="00CF1B6C" w:rsidRPr="00E404A2">
        <w:rPr>
          <w:rFonts w:asciiTheme="minorHAnsi" w:eastAsia="Verdana" w:hAnsiTheme="minorHAnsi" w:cstheme="minorHAnsi"/>
        </w:rPr>
        <w:t xml:space="preserve">wo </w:t>
      </w:r>
      <w:r w:rsidR="005F5341">
        <w:rPr>
          <w:rFonts w:asciiTheme="minorHAnsi" w:eastAsia="Verdana" w:hAnsiTheme="minorHAnsi" w:cstheme="minorHAnsi"/>
        </w:rPr>
        <w:t>2.5</w:t>
      </w:r>
      <w:r w:rsidR="00CF1B6C" w:rsidRPr="00E404A2">
        <w:rPr>
          <w:rFonts w:asciiTheme="minorHAnsi" w:eastAsia="Verdana" w:hAnsiTheme="minorHAnsi" w:cstheme="minorHAnsi"/>
        </w:rPr>
        <w:t xml:space="preserve">-hour professional development </w:t>
      </w:r>
      <w:r w:rsidR="007D620D" w:rsidRPr="00E404A2">
        <w:rPr>
          <w:rFonts w:asciiTheme="minorHAnsi" w:eastAsia="Verdana" w:hAnsiTheme="minorHAnsi" w:cstheme="minorHAnsi"/>
        </w:rPr>
        <w:t xml:space="preserve">Masterclasses; entry to all presentations, keynotes &amp; discussions; </w:t>
      </w:r>
      <w:r w:rsidR="00CF1B6C" w:rsidRPr="00E404A2">
        <w:rPr>
          <w:rFonts w:asciiTheme="minorHAnsi" w:eastAsia="Verdana" w:hAnsiTheme="minorHAnsi" w:cstheme="minorHAnsi"/>
        </w:rPr>
        <w:t>two</w:t>
      </w:r>
      <w:r w:rsidR="007D620D" w:rsidRPr="00E404A2">
        <w:rPr>
          <w:rFonts w:asciiTheme="minorHAnsi" w:eastAsia="Verdana" w:hAnsiTheme="minorHAnsi" w:cstheme="minorHAnsi"/>
        </w:rPr>
        <w:t xml:space="preserve"> nights’ accommodation; all meals and refreshments; </w:t>
      </w:r>
      <w:r w:rsidR="00CF1B6C" w:rsidRPr="00E404A2">
        <w:rPr>
          <w:rFonts w:asciiTheme="minorHAnsi" w:eastAsia="Verdana" w:hAnsiTheme="minorHAnsi" w:cstheme="minorHAnsi"/>
        </w:rPr>
        <w:t xml:space="preserve">two evening events for quality </w:t>
      </w:r>
      <w:r w:rsidR="007D620D" w:rsidRPr="00E404A2">
        <w:rPr>
          <w:rFonts w:asciiTheme="minorHAnsi" w:eastAsia="Verdana" w:hAnsiTheme="minorHAnsi" w:cstheme="minorHAnsi"/>
        </w:rPr>
        <w:t xml:space="preserve">social networking; </w:t>
      </w:r>
      <w:r w:rsidR="0011635D">
        <w:rPr>
          <w:rFonts w:asciiTheme="minorHAnsi" w:eastAsia="Verdana" w:hAnsiTheme="minorHAnsi" w:cstheme="minorHAnsi"/>
        </w:rPr>
        <w:t xml:space="preserve">digital </w:t>
      </w:r>
      <w:r w:rsidR="007D620D" w:rsidRPr="00E404A2">
        <w:rPr>
          <w:rFonts w:asciiTheme="minorHAnsi" w:eastAsia="Verdana" w:hAnsiTheme="minorHAnsi" w:cstheme="minorHAnsi"/>
        </w:rPr>
        <w:t>book of peer-reviewed conference papers</w:t>
      </w:r>
      <w:r w:rsidR="00CF1B6C" w:rsidRPr="00E404A2">
        <w:rPr>
          <w:rFonts w:asciiTheme="minorHAnsi" w:eastAsia="Verdana" w:hAnsiTheme="minorHAnsi" w:cstheme="minorHAnsi"/>
        </w:rPr>
        <w:t>, attendance certificate (on request).</w:t>
      </w:r>
    </w:p>
    <w:p w14:paraId="0E1D3668" w14:textId="2927FF1A" w:rsidR="001D2EAE" w:rsidRDefault="001D2EAE" w:rsidP="001D2EAE">
      <w:pPr>
        <w:pStyle w:val="ListParagraph"/>
        <w:widowControl/>
        <w:numPr>
          <w:ilvl w:val="0"/>
          <w:numId w:val="29"/>
        </w:numPr>
        <w:spacing w:after="60" w:line="240" w:lineRule="auto"/>
        <w:contextualSpacing w:val="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Fully inclusive three-day ticket + Sunday </w:t>
      </w:r>
      <w:r w:rsidR="002403D8">
        <w:rPr>
          <w:rFonts w:asciiTheme="minorHAnsi" w:eastAsia="Verdana" w:hAnsiTheme="minorHAnsi" w:cstheme="minorHAnsi"/>
        </w:rPr>
        <w:t xml:space="preserve">night accommodation (Mega </w:t>
      </w:r>
      <w:r w:rsidR="00033471">
        <w:rPr>
          <w:rFonts w:asciiTheme="minorHAnsi" w:eastAsia="Verdana" w:hAnsiTheme="minorHAnsi" w:cstheme="minorHAnsi"/>
        </w:rPr>
        <w:t>T</w:t>
      </w:r>
      <w:r w:rsidR="002403D8">
        <w:rPr>
          <w:rFonts w:asciiTheme="minorHAnsi" w:eastAsia="Verdana" w:hAnsiTheme="minorHAnsi" w:cstheme="minorHAnsi"/>
        </w:rPr>
        <w:t xml:space="preserve">icket): </w:t>
      </w:r>
      <w:r w:rsidR="002403D8" w:rsidRPr="002403D8">
        <w:rPr>
          <w:rFonts w:asciiTheme="minorHAnsi" w:eastAsia="Verdana" w:hAnsiTheme="minorHAnsi" w:cstheme="minorHAnsi"/>
          <w:b/>
          <w:bCs/>
        </w:rPr>
        <w:t>£1</w:t>
      </w:r>
      <w:r w:rsidR="001A33B3">
        <w:rPr>
          <w:rFonts w:asciiTheme="minorHAnsi" w:eastAsia="Verdana" w:hAnsiTheme="minorHAnsi" w:cstheme="minorHAnsi"/>
          <w:b/>
          <w:bCs/>
        </w:rPr>
        <w:t>,20</w:t>
      </w:r>
      <w:r w:rsidR="002403D8" w:rsidRPr="002403D8">
        <w:rPr>
          <w:rFonts w:asciiTheme="minorHAnsi" w:eastAsia="Verdana" w:hAnsiTheme="minorHAnsi" w:cstheme="minorHAnsi"/>
          <w:b/>
          <w:bCs/>
        </w:rPr>
        <w:t>0</w:t>
      </w:r>
    </w:p>
    <w:p w14:paraId="56B5A7AF" w14:textId="0C5EB728" w:rsidR="002403D8" w:rsidRPr="002403D8" w:rsidRDefault="002403D8" w:rsidP="002403D8">
      <w:pPr>
        <w:pStyle w:val="ListParagraph"/>
        <w:widowControl/>
        <w:numPr>
          <w:ilvl w:val="1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</w:rPr>
      </w:pPr>
      <w:r w:rsidRPr="00E404A2">
        <w:rPr>
          <w:rFonts w:asciiTheme="minorHAnsi" w:eastAsia="Verdana" w:hAnsiTheme="minorHAnsi" w:cstheme="minorHAnsi"/>
        </w:rPr>
        <w:t xml:space="preserve">Includes two </w:t>
      </w:r>
      <w:r>
        <w:rPr>
          <w:rFonts w:asciiTheme="minorHAnsi" w:eastAsia="Verdana" w:hAnsiTheme="minorHAnsi" w:cstheme="minorHAnsi"/>
        </w:rPr>
        <w:t>2</w:t>
      </w:r>
      <w:r w:rsidRPr="00E404A2">
        <w:rPr>
          <w:rFonts w:asciiTheme="minorHAnsi" w:eastAsia="Verdana" w:hAnsiTheme="minorHAnsi" w:cstheme="minorHAnsi"/>
        </w:rPr>
        <w:t xml:space="preserve">-hour professional development Masterclasses; entry to all presentations, keynotes &amp; discussions; </w:t>
      </w:r>
      <w:r>
        <w:rPr>
          <w:rFonts w:asciiTheme="minorHAnsi" w:eastAsia="Verdana" w:hAnsiTheme="minorHAnsi" w:cstheme="minorHAnsi"/>
        </w:rPr>
        <w:t>three</w:t>
      </w:r>
      <w:r w:rsidRPr="00E404A2">
        <w:rPr>
          <w:rFonts w:asciiTheme="minorHAnsi" w:eastAsia="Verdana" w:hAnsiTheme="minorHAnsi" w:cstheme="minorHAnsi"/>
        </w:rPr>
        <w:t xml:space="preserve"> nights’ accommodation; all meals and refreshments; two evening events for quality social networking; </w:t>
      </w:r>
      <w:r w:rsidR="00B55AE3">
        <w:rPr>
          <w:rFonts w:asciiTheme="minorHAnsi" w:eastAsia="Verdana" w:hAnsiTheme="minorHAnsi" w:cstheme="minorHAnsi"/>
        </w:rPr>
        <w:t xml:space="preserve">digital </w:t>
      </w:r>
      <w:r w:rsidRPr="00E404A2">
        <w:rPr>
          <w:rFonts w:asciiTheme="minorHAnsi" w:eastAsia="Verdana" w:hAnsiTheme="minorHAnsi" w:cstheme="minorHAnsi"/>
        </w:rPr>
        <w:t>book of peer-reviewed conference papers, attendance certificate (on request).</w:t>
      </w:r>
    </w:p>
    <w:p w14:paraId="3F916279" w14:textId="03964EB0" w:rsidR="007E7C06" w:rsidRPr="00E404A2" w:rsidRDefault="00AE155F" w:rsidP="00701565">
      <w:pPr>
        <w:pStyle w:val="ListParagraph"/>
        <w:widowControl/>
        <w:numPr>
          <w:ilvl w:val="0"/>
          <w:numId w:val="29"/>
        </w:numPr>
        <w:spacing w:after="240" w:line="240" w:lineRule="auto"/>
        <w:ind w:hanging="357"/>
        <w:contextualSpacing w:val="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S</w:t>
      </w:r>
      <w:r w:rsidR="00DA6C11">
        <w:rPr>
          <w:rFonts w:asciiTheme="minorHAnsi" w:eastAsia="Verdana" w:hAnsiTheme="minorHAnsi" w:cstheme="minorHAnsi"/>
        </w:rPr>
        <w:t>i</w:t>
      </w:r>
      <w:r w:rsidR="005C458E" w:rsidRPr="00E404A2">
        <w:rPr>
          <w:rFonts w:asciiTheme="minorHAnsi" w:eastAsia="Verdana" w:hAnsiTheme="minorHAnsi" w:cstheme="minorHAnsi"/>
        </w:rPr>
        <w:t xml:space="preserve">ngle Conference Day, </w:t>
      </w:r>
      <w:r>
        <w:rPr>
          <w:rFonts w:asciiTheme="minorHAnsi" w:eastAsia="Verdana" w:hAnsiTheme="minorHAnsi" w:cstheme="minorHAnsi"/>
        </w:rPr>
        <w:t>2</w:t>
      </w:r>
      <w:r w:rsidR="00B55AE3">
        <w:rPr>
          <w:rFonts w:asciiTheme="minorHAnsi" w:eastAsia="Verdana" w:hAnsiTheme="minorHAnsi" w:cstheme="minorHAnsi"/>
        </w:rPr>
        <w:t>7</w:t>
      </w:r>
      <w:r>
        <w:rPr>
          <w:rFonts w:asciiTheme="minorHAnsi" w:eastAsia="Verdana" w:hAnsiTheme="minorHAnsi" w:cstheme="minorHAnsi"/>
        </w:rPr>
        <w:t>, 2</w:t>
      </w:r>
      <w:r w:rsidR="00B55AE3">
        <w:rPr>
          <w:rFonts w:asciiTheme="minorHAnsi" w:eastAsia="Verdana" w:hAnsiTheme="minorHAnsi" w:cstheme="minorHAnsi"/>
        </w:rPr>
        <w:t>8</w:t>
      </w:r>
      <w:r>
        <w:rPr>
          <w:rFonts w:asciiTheme="minorHAnsi" w:eastAsia="Verdana" w:hAnsiTheme="minorHAnsi" w:cstheme="minorHAnsi"/>
        </w:rPr>
        <w:t xml:space="preserve"> or </w:t>
      </w:r>
      <w:r w:rsidR="00B55AE3">
        <w:rPr>
          <w:rFonts w:asciiTheme="minorHAnsi" w:eastAsia="Verdana" w:hAnsiTheme="minorHAnsi" w:cstheme="minorHAnsi"/>
        </w:rPr>
        <w:t>29</w:t>
      </w:r>
      <w:r>
        <w:rPr>
          <w:rFonts w:asciiTheme="minorHAnsi" w:eastAsia="Verdana" w:hAnsiTheme="minorHAnsi" w:cstheme="minorHAnsi"/>
        </w:rPr>
        <w:t xml:space="preserve"> </w:t>
      </w:r>
      <w:r w:rsidR="005C458E" w:rsidRPr="00F72674">
        <w:rPr>
          <w:rFonts w:asciiTheme="minorHAnsi" w:eastAsia="Verdana" w:hAnsiTheme="minorHAnsi" w:cstheme="minorHAnsi"/>
        </w:rPr>
        <w:t>April 202</w:t>
      </w:r>
      <w:r w:rsidR="00B55AE3">
        <w:rPr>
          <w:rFonts w:asciiTheme="minorHAnsi" w:eastAsia="Verdana" w:hAnsiTheme="minorHAnsi" w:cstheme="minorHAnsi"/>
        </w:rPr>
        <w:t>6</w:t>
      </w:r>
      <w:r w:rsidR="00CF1B6C" w:rsidRPr="00F72674">
        <w:rPr>
          <w:rFonts w:asciiTheme="minorHAnsi" w:eastAsia="Verdana" w:hAnsiTheme="minorHAnsi" w:cstheme="minorHAnsi"/>
        </w:rPr>
        <w:t>:</w:t>
      </w:r>
      <w:r w:rsidR="005C458E" w:rsidRPr="00F72674">
        <w:rPr>
          <w:rFonts w:asciiTheme="minorHAnsi" w:eastAsia="Verdana" w:hAnsiTheme="minorHAnsi" w:cstheme="minorHAnsi"/>
        </w:rPr>
        <w:t xml:space="preserve"> </w:t>
      </w:r>
      <w:r w:rsidR="005C458E" w:rsidRPr="00F72674">
        <w:rPr>
          <w:rFonts w:asciiTheme="minorHAnsi" w:eastAsia="Verdana" w:hAnsiTheme="minorHAnsi" w:cstheme="minorHAnsi"/>
          <w:b/>
          <w:bCs/>
        </w:rPr>
        <w:t>£</w:t>
      </w:r>
      <w:r w:rsidR="00F72674" w:rsidRPr="00F72674">
        <w:rPr>
          <w:rFonts w:asciiTheme="minorHAnsi" w:eastAsia="Verdana" w:hAnsiTheme="minorHAnsi" w:cstheme="minorHAnsi"/>
          <w:b/>
          <w:bCs/>
        </w:rPr>
        <w:t>3</w:t>
      </w:r>
      <w:r w:rsidR="001A33B3">
        <w:rPr>
          <w:rFonts w:asciiTheme="minorHAnsi" w:eastAsia="Verdana" w:hAnsiTheme="minorHAnsi" w:cstheme="minorHAnsi"/>
          <w:b/>
          <w:bCs/>
        </w:rPr>
        <w:t>4</w:t>
      </w:r>
      <w:r w:rsidR="00F72674" w:rsidRPr="00F72674">
        <w:rPr>
          <w:rFonts w:asciiTheme="minorHAnsi" w:eastAsia="Verdana" w:hAnsiTheme="minorHAnsi" w:cstheme="minorHAnsi"/>
          <w:b/>
          <w:bCs/>
        </w:rPr>
        <w:t>0</w:t>
      </w:r>
    </w:p>
    <w:p w14:paraId="7289ADE7" w14:textId="30B95111" w:rsidR="0052230C" w:rsidRPr="007E7C0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>In summary, I</w:t>
      </w:r>
      <w:r w:rsidR="00F44FD1">
        <w:rPr>
          <w:rFonts w:asciiTheme="minorHAnsi" w:eastAsia="Verdana" w:hAnsiTheme="minorHAnsi" w:cstheme="minorHAnsi"/>
        </w:rPr>
        <w:t>’</w:t>
      </w:r>
      <w:r w:rsidRPr="007E7C06">
        <w:rPr>
          <w:rFonts w:asciiTheme="minorHAnsi" w:eastAsia="Verdana" w:hAnsiTheme="minorHAnsi" w:cstheme="minorHAnsi"/>
        </w:rPr>
        <w:t xml:space="preserve">m confident that the time and money invested in my attendance offers significant value and is especially relevant to my role </w:t>
      </w:r>
      <w:r w:rsidR="007D620D">
        <w:rPr>
          <w:rFonts w:asciiTheme="minorHAnsi" w:eastAsia="Verdana" w:hAnsiTheme="minorHAnsi" w:cstheme="minorHAnsi"/>
        </w:rPr>
        <w:t xml:space="preserve">in </w:t>
      </w:r>
      <w:r w:rsidRPr="007E7C06">
        <w:rPr>
          <w:rFonts w:asciiTheme="minorHAnsi" w:eastAsia="Verdana" w:hAnsiTheme="minorHAnsi" w:cstheme="minorHAnsi"/>
        </w:rPr>
        <w:t xml:space="preserve">our </w:t>
      </w:r>
      <w:r w:rsidR="00337EE2">
        <w:rPr>
          <w:rFonts w:asciiTheme="minorHAnsi" w:eastAsia="Verdana" w:hAnsiTheme="minorHAnsi" w:cstheme="minorHAnsi"/>
        </w:rPr>
        <w:t>organisation</w:t>
      </w:r>
      <w:r w:rsidRPr="007E7C06">
        <w:rPr>
          <w:rFonts w:asciiTheme="minorHAnsi" w:eastAsia="Verdana" w:hAnsiTheme="minorHAnsi" w:cstheme="minorHAnsi"/>
        </w:rPr>
        <w:t>.</w:t>
      </w:r>
      <w:r w:rsidR="00CF1B6C">
        <w:rPr>
          <w:rFonts w:asciiTheme="minorHAnsi" w:eastAsia="Verdana" w:hAnsiTheme="minorHAnsi" w:cstheme="minorHAnsi"/>
        </w:rPr>
        <w:t xml:space="preserve"> </w:t>
      </w:r>
      <w:r w:rsidRPr="007E7C06">
        <w:rPr>
          <w:rFonts w:asciiTheme="minorHAnsi" w:eastAsia="Verdana" w:hAnsiTheme="minorHAnsi" w:cstheme="minorHAnsi"/>
        </w:rPr>
        <w:t xml:space="preserve">Additional information </w:t>
      </w:r>
      <w:r w:rsidR="0017293A">
        <w:rPr>
          <w:rFonts w:asciiTheme="minorHAnsi" w:eastAsia="Verdana" w:hAnsiTheme="minorHAnsi" w:cstheme="minorHAnsi"/>
        </w:rPr>
        <w:t xml:space="preserve">about this event </w:t>
      </w:r>
      <w:r w:rsidRPr="007E7C06">
        <w:rPr>
          <w:rFonts w:asciiTheme="minorHAnsi" w:eastAsia="Verdana" w:hAnsiTheme="minorHAnsi" w:cstheme="minorHAnsi"/>
        </w:rPr>
        <w:t>is available</w:t>
      </w:r>
      <w:r w:rsidR="00206FB2">
        <w:rPr>
          <w:rFonts w:asciiTheme="minorHAnsi" w:eastAsia="Verdana" w:hAnsiTheme="minorHAnsi" w:cstheme="minorHAnsi"/>
        </w:rPr>
        <w:t xml:space="preserve"> </w:t>
      </w:r>
      <w:r w:rsidR="00CF1B6C">
        <w:rPr>
          <w:rFonts w:asciiTheme="minorHAnsi" w:eastAsia="Verdana" w:hAnsiTheme="minorHAnsi" w:cstheme="minorHAnsi"/>
        </w:rPr>
        <w:t xml:space="preserve">at </w:t>
      </w:r>
      <w:hyperlink r:id="rId7" w:history="1">
        <w:r w:rsidR="00CF1B6C" w:rsidRPr="00C3040A">
          <w:rPr>
            <w:rStyle w:val="Hyperlink"/>
          </w:rPr>
          <w:t>https://conference.ergonomics.org.uk/</w:t>
        </w:r>
      </w:hyperlink>
      <w:r w:rsidR="00CF1B6C">
        <w:t>.</w:t>
      </w:r>
      <w:r w:rsidR="00493A02" w:rsidRPr="007E7C06">
        <w:rPr>
          <w:rFonts w:asciiTheme="minorHAnsi" w:hAnsiTheme="minorHAnsi" w:cstheme="minorHAnsi"/>
        </w:rPr>
        <w:t xml:space="preserve"> </w:t>
      </w:r>
    </w:p>
    <w:p w14:paraId="2F119B23" w14:textId="77777777" w:rsidR="0052230C" w:rsidRPr="007E7C0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Thank you for your time and consideration. </w:t>
      </w:r>
    </w:p>
    <w:p w14:paraId="35AC909E" w14:textId="56A260E1" w:rsidR="0052230C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Kind regards, </w:t>
      </w:r>
    </w:p>
    <w:p w14:paraId="469CA53B" w14:textId="77777777" w:rsidR="0096651A" w:rsidRDefault="0096651A" w:rsidP="0013143C">
      <w:pPr>
        <w:spacing w:after="120" w:line="240" w:lineRule="auto"/>
        <w:rPr>
          <w:rFonts w:asciiTheme="minorHAnsi" w:eastAsia="Verdana" w:hAnsiTheme="minorHAnsi" w:cstheme="minorHAnsi"/>
        </w:rPr>
      </w:pPr>
    </w:p>
    <w:p w14:paraId="3F26247E" w14:textId="7D0B8AAE" w:rsidR="00CF1B6C" w:rsidRDefault="00AD0DB6" w:rsidP="0013143C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7E7C06">
        <w:rPr>
          <w:rFonts w:asciiTheme="minorHAnsi" w:eastAsia="Arial" w:hAnsiTheme="minorHAnsi" w:cstheme="minorHAnsi"/>
          <w:highlight w:val="yellow"/>
        </w:rPr>
        <w:lastRenderedPageBreak/>
        <w:t>[</w:t>
      </w:r>
      <w:r w:rsidR="0096651A">
        <w:rPr>
          <w:rFonts w:asciiTheme="minorHAnsi" w:eastAsia="Arial" w:hAnsiTheme="minorHAnsi" w:cstheme="minorHAnsi"/>
          <w:highlight w:val="yellow"/>
        </w:rPr>
        <w:t>Sign and i</w:t>
      </w:r>
      <w:r w:rsidRPr="007E7C06">
        <w:rPr>
          <w:rFonts w:asciiTheme="minorHAnsi" w:eastAsia="Arial" w:hAnsiTheme="minorHAnsi" w:cstheme="minorHAnsi"/>
          <w:highlight w:val="yellow"/>
        </w:rPr>
        <w:t>nsert your name here]</w:t>
      </w:r>
      <w:r w:rsidRPr="007E7C06">
        <w:rPr>
          <w:rFonts w:asciiTheme="minorHAnsi" w:eastAsia="Arial" w:hAnsiTheme="minorHAnsi" w:cstheme="minorHAnsi"/>
        </w:rPr>
        <w:t xml:space="preserve"> </w:t>
      </w:r>
      <w:bookmarkEnd w:id="0"/>
    </w:p>
    <w:sectPr w:rsidR="00CF1B6C" w:rsidSect="00CF1B6C">
      <w:pgSz w:w="11906" w:h="16838"/>
      <w:pgMar w:top="1134" w:right="1134" w:bottom="1134" w:left="1134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A497A" w14:textId="77777777" w:rsidR="006F20A5" w:rsidRDefault="006F20A5" w:rsidP="00B027E4">
      <w:pPr>
        <w:spacing w:after="0" w:line="240" w:lineRule="auto"/>
      </w:pPr>
      <w:r>
        <w:separator/>
      </w:r>
    </w:p>
  </w:endnote>
  <w:endnote w:type="continuationSeparator" w:id="0">
    <w:p w14:paraId="6D7C2724" w14:textId="77777777" w:rsidR="006F20A5" w:rsidRDefault="006F20A5" w:rsidP="00B0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2D9D" w14:textId="77777777" w:rsidR="006F20A5" w:rsidRDefault="006F20A5" w:rsidP="00B027E4">
      <w:pPr>
        <w:spacing w:after="0" w:line="240" w:lineRule="auto"/>
      </w:pPr>
      <w:r>
        <w:separator/>
      </w:r>
    </w:p>
  </w:footnote>
  <w:footnote w:type="continuationSeparator" w:id="0">
    <w:p w14:paraId="4C1778E5" w14:textId="77777777" w:rsidR="006F20A5" w:rsidRDefault="006F20A5" w:rsidP="00B0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290"/>
    <w:multiLevelType w:val="multilevel"/>
    <w:tmpl w:val="426EFF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0683DB8"/>
    <w:multiLevelType w:val="hybridMultilevel"/>
    <w:tmpl w:val="05029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67F"/>
    <w:multiLevelType w:val="hybridMultilevel"/>
    <w:tmpl w:val="DBBA2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F41102"/>
    <w:multiLevelType w:val="multilevel"/>
    <w:tmpl w:val="7B7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85C16"/>
    <w:multiLevelType w:val="hybridMultilevel"/>
    <w:tmpl w:val="FD9E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4E5"/>
    <w:multiLevelType w:val="hybridMultilevel"/>
    <w:tmpl w:val="415E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092F"/>
    <w:multiLevelType w:val="multilevel"/>
    <w:tmpl w:val="FE2C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35BF9"/>
    <w:multiLevelType w:val="multilevel"/>
    <w:tmpl w:val="709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418DD"/>
    <w:multiLevelType w:val="multilevel"/>
    <w:tmpl w:val="2E4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4164D"/>
    <w:multiLevelType w:val="multilevel"/>
    <w:tmpl w:val="2E4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666E8"/>
    <w:multiLevelType w:val="multilevel"/>
    <w:tmpl w:val="3EB4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B96445"/>
    <w:multiLevelType w:val="hybridMultilevel"/>
    <w:tmpl w:val="F366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911"/>
    <w:multiLevelType w:val="hybridMultilevel"/>
    <w:tmpl w:val="E5548A3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05377E"/>
    <w:multiLevelType w:val="hybridMultilevel"/>
    <w:tmpl w:val="4C04A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564BF"/>
    <w:multiLevelType w:val="hybridMultilevel"/>
    <w:tmpl w:val="9E84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01AF1"/>
    <w:multiLevelType w:val="hybridMultilevel"/>
    <w:tmpl w:val="8AD6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46C8"/>
    <w:multiLevelType w:val="multilevel"/>
    <w:tmpl w:val="762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1F331B"/>
    <w:multiLevelType w:val="multilevel"/>
    <w:tmpl w:val="B0AC3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1683B"/>
    <w:multiLevelType w:val="multilevel"/>
    <w:tmpl w:val="EB5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C11FD"/>
    <w:multiLevelType w:val="hybridMultilevel"/>
    <w:tmpl w:val="B07C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D48D5"/>
    <w:multiLevelType w:val="multilevel"/>
    <w:tmpl w:val="C2524A08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1" w15:restartNumberingAfterBreak="0">
    <w:nsid w:val="4D9C0D4E"/>
    <w:multiLevelType w:val="hybridMultilevel"/>
    <w:tmpl w:val="B920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C3767"/>
    <w:multiLevelType w:val="hybridMultilevel"/>
    <w:tmpl w:val="C22CC5DA"/>
    <w:lvl w:ilvl="0" w:tplc="899CA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60EB0"/>
    <w:multiLevelType w:val="hybridMultilevel"/>
    <w:tmpl w:val="2110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41611"/>
    <w:multiLevelType w:val="hybridMultilevel"/>
    <w:tmpl w:val="981C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B4D74"/>
    <w:multiLevelType w:val="hybridMultilevel"/>
    <w:tmpl w:val="63FE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10152"/>
    <w:multiLevelType w:val="multilevel"/>
    <w:tmpl w:val="B0F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CD0C6B"/>
    <w:multiLevelType w:val="multilevel"/>
    <w:tmpl w:val="2E4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A250A"/>
    <w:multiLevelType w:val="hybridMultilevel"/>
    <w:tmpl w:val="2560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F4FE3"/>
    <w:multiLevelType w:val="multilevel"/>
    <w:tmpl w:val="1FD4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7C1A19"/>
    <w:multiLevelType w:val="hybridMultilevel"/>
    <w:tmpl w:val="DB6C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2680">
    <w:abstractNumId w:val="0"/>
  </w:num>
  <w:num w:numId="2" w16cid:durableId="1523980554">
    <w:abstractNumId w:val="20"/>
  </w:num>
  <w:num w:numId="3" w16cid:durableId="42365423">
    <w:abstractNumId w:val="2"/>
  </w:num>
  <w:num w:numId="4" w16cid:durableId="712466793">
    <w:abstractNumId w:val="29"/>
  </w:num>
  <w:num w:numId="5" w16cid:durableId="993141333">
    <w:abstractNumId w:val="14"/>
  </w:num>
  <w:num w:numId="6" w16cid:durableId="1472018917">
    <w:abstractNumId w:val="19"/>
  </w:num>
  <w:num w:numId="7" w16cid:durableId="786855244">
    <w:abstractNumId w:val="28"/>
  </w:num>
  <w:num w:numId="8" w16cid:durableId="2118283644">
    <w:abstractNumId w:val="24"/>
  </w:num>
  <w:num w:numId="9" w16cid:durableId="295069830">
    <w:abstractNumId w:val="4"/>
  </w:num>
  <w:num w:numId="10" w16cid:durableId="385106867">
    <w:abstractNumId w:val="1"/>
  </w:num>
  <w:num w:numId="11" w16cid:durableId="2065592992">
    <w:abstractNumId w:val="5"/>
  </w:num>
  <w:num w:numId="12" w16cid:durableId="995184829">
    <w:abstractNumId w:val="16"/>
  </w:num>
  <w:num w:numId="13" w16cid:durableId="975330461">
    <w:abstractNumId w:val="7"/>
  </w:num>
  <w:num w:numId="14" w16cid:durableId="223610331">
    <w:abstractNumId w:val="6"/>
  </w:num>
  <w:num w:numId="15" w16cid:durableId="266281748">
    <w:abstractNumId w:val="27"/>
  </w:num>
  <w:num w:numId="16" w16cid:durableId="380176994">
    <w:abstractNumId w:val="3"/>
  </w:num>
  <w:num w:numId="17" w16cid:durableId="291255935">
    <w:abstractNumId w:val="10"/>
  </w:num>
  <w:num w:numId="18" w16cid:durableId="1912811902">
    <w:abstractNumId w:val="18"/>
  </w:num>
  <w:num w:numId="19" w16cid:durableId="409815023">
    <w:abstractNumId w:val="9"/>
  </w:num>
  <w:num w:numId="20" w16cid:durableId="1593780653">
    <w:abstractNumId w:val="8"/>
  </w:num>
  <w:num w:numId="21" w16cid:durableId="895430265">
    <w:abstractNumId w:val="26"/>
  </w:num>
  <w:num w:numId="22" w16cid:durableId="1238054427">
    <w:abstractNumId w:val="30"/>
  </w:num>
  <w:num w:numId="23" w16cid:durableId="2057659277">
    <w:abstractNumId w:val="17"/>
  </w:num>
  <w:num w:numId="24" w16cid:durableId="1453939588">
    <w:abstractNumId w:val="25"/>
  </w:num>
  <w:num w:numId="25" w16cid:durableId="581379234">
    <w:abstractNumId w:val="13"/>
  </w:num>
  <w:num w:numId="26" w16cid:durableId="140851663">
    <w:abstractNumId w:val="23"/>
  </w:num>
  <w:num w:numId="27" w16cid:durableId="827399707">
    <w:abstractNumId w:val="15"/>
  </w:num>
  <w:num w:numId="28" w16cid:durableId="729117810">
    <w:abstractNumId w:val="11"/>
  </w:num>
  <w:num w:numId="29" w16cid:durableId="640891766">
    <w:abstractNumId w:val="21"/>
  </w:num>
  <w:num w:numId="30" w16cid:durableId="803276994">
    <w:abstractNumId w:val="12"/>
  </w:num>
  <w:num w:numId="31" w16cid:durableId="19276125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1tbC0MDc2sjA1MLRQ0lEKTi0uzszPAykwNKgFACtmlkotAAAA"/>
  </w:docVars>
  <w:rsids>
    <w:rsidRoot w:val="0052230C"/>
    <w:rsid w:val="000142C8"/>
    <w:rsid w:val="00014ACB"/>
    <w:rsid w:val="00033471"/>
    <w:rsid w:val="00041EA8"/>
    <w:rsid w:val="0005799C"/>
    <w:rsid w:val="00077508"/>
    <w:rsid w:val="00090F2C"/>
    <w:rsid w:val="000F0384"/>
    <w:rsid w:val="0011635D"/>
    <w:rsid w:val="001255AE"/>
    <w:rsid w:val="0013143C"/>
    <w:rsid w:val="00154CF8"/>
    <w:rsid w:val="001606DE"/>
    <w:rsid w:val="0016230C"/>
    <w:rsid w:val="0017293A"/>
    <w:rsid w:val="00174DCC"/>
    <w:rsid w:val="001A33B3"/>
    <w:rsid w:val="001B474A"/>
    <w:rsid w:val="001C79BD"/>
    <w:rsid w:val="001D2EAE"/>
    <w:rsid w:val="001F1EB5"/>
    <w:rsid w:val="00201936"/>
    <w:rsid w:val="0020376C"/>
    <w:rsid w:val="00206FB2"/>
    <w:rsid w:val="002403D8"/>
    <w:rsid w:val="00252B84"/>
    <w:rsid w:val="00252BDC"/>
    <w:rsid w:val="002578EE"/>
    <w:rsid w:val="00264B11"/>
    <w:rsid w:val="00291299"/>
    <w:rsid w:val="00293041"/>
    <w:rsid w:val="002944EC"/>
    <w:rsid w:val="002A0C9A"/>
    <w:rsid w:val="002A479F"/>
    <w:rsid w:val="002C112B"/>
    <w:rsid w:val="002C18E1"/>
    <w:rsid w:val="002F7A5A"/>
    <w:rsid w:val="00312CF7"/>
    <w:rsid w:val="0031468D"/>
    <w:rsid w:val="00337EE2"/>
    <w:rsid w:val="00355185"/>
    <w:rsid w:val="003564CC"/>
    <w:rsid w:val="003607DD"/>
    <w:rsid w:val="00390584"/>
    <w:rsid w:val="003B5581"/>
    <w:rsid w:val="003E12B2"/>
    <w:rsid w:val="003E65C5"/>
    <w:rsid w:val="004018DF"/>
    <w:rsid w:val="0043038E"/>
    <w:rsid w:val="00432043"/>
    <w:rsid w:val="00446627"/>
    <w:rsid w:val="004740C3"/>
    <w:rsid w:val="00491455"/>
    <w:rsid w:val="00493A02"/>
    <w:rsid w:val="004A2903"/>
    <w:rsid w:val="004B634D"/>
    <w:rsid w:val="004B7170"/>
    <w:rsid w:val="004E21B2"/>
    <w:rsid w:val="004F349F"/>
    <w:rsid w:val="005044A7"/>
    <w:rsid w:val="0052230C"/>
    <w:rsid w:val="0054536B"/>
    <w:rsid w:val="0056682A"/>
    <w:rsid w:val="005802C8"/>
    <w:rsid w:val="005914B6"/>
    <w:rsid w:val="00596B6D"/>
    <w:rsid w:val="005C458E"/>
    <w:rsid w:val="005F5341"/>
    <w:rsid w:val="006521FB"/>
    <w:rsid w:val="006A4A1E"/>
    <w:rsid w:val="006B1DD3"/>
    <w:rsid w:val="006C7F81"/>
    <w:rsid w:val="006F20A5"/>
    <w:rsid w:val="00701565"/>
    <w:rsid w:val="0070587F"/>
    <w:rsid w:val="00726B52"/>
    <w:rsid w:val="00727C72"/>
    <w:rsid w:val="0073306C"/>
    <w:rsid w:val="00740AB2"/>
    <w:rsid w:val="00751CC1"/>
    <w:rsid w:val="007B3730"/>
    <w:rsid w:val="007C498A"/>
    <w:rsid w:val="007D2E9B"/>
    <w:rsid w:val="007D6076"/>
    <w:rsid w:val="007D620D"/>
    <w:rsid w:val="007E7C06"/>
    <w:rsid w:val="007F24B5"/>
    <w:rsid w:val="007F3A93"/>
    <w:rsid w:val="0080505E"/>
    <w:rsid w:val="008435E6"/>
    <w:rsid w:val="00872858"/>
    <w:rsid w:val="00892C92"/>
    <w:rsid w:val="008938D6"/>
    <w:rsid w:val="008A0435"/>
    <w:rsid w:val="008D7F5F"/>
    <w:rsid w:val="008F06D4"/>
    <w:rsid w:val="00903F8B"/>
    <w:rsid w:val="0091240C"/>
    <w:rsid w:val="0093229F"/>
    <w:rsid w:val="009476BF"/>
    <w:rsid w:val="009506DD"/>
    <w:rsid w:val="00955E54"/>
    <w:rsid w:val="0096651A"/>
    <w:rsid w:val="009A78BC"/>
    <w:rsid w:val="00A12539"/>
    <w:rsid w:val="00A237A2"/>
    <w:rsid w:val="00A24A3F"/>
    <w:rsid w:val="00A30FBE"/>
    <w:rsid w:val="00A60510"/>
    <w:rsid w:val="00A96A3D"/>
    <w:rsid w:val="00AB512B"/>
    <w:rsid w:val="00AC259F"/>
    <w:rsid w:val="00AD0DB6"/>
    <w:rsid w:val="00AD5D07"/>
    <w:rsid w:val="00AE155F"/>
    <w:rsid w:val="00B027E4"/>
    <w:rsid w:val="00B2427C"/>
    <w:rsid w:val="00B55AE3"/>
    <w:rsid w:val="00B64F39"/>
    <w:rsid w:val="00B84A60"/>
    <w:rsid w:val="00B92F79"/>
    <w:rsid w:val="00BC7B12"/>
    <w:rsid w:val="00C13F4D"/>
    <w:rsid w:val="00C35D75"/>
    <w:rsid w:val="00C51EA3"/>
    <w:rsid w:val="00C56234"/>
    <w:rsid w:val="00C60ED8"/>
    <w:rsid w:val="00C73A52"/>
    <w:rsid w:val="00C7509E"/>
    <w:rsid w:val="00C86FF9"/>
    <w:rsid w:val="00CB5939"/>
    <w:rsid w:val="00CD7E8D"/>
    <w:rsid w:val="00CE07F3"/>
    <w:rsid w:val="00CE103A"/>
    <w:rsid w:val="00CF1B6C"/>
    <w:rsid w:val="00CF62FE"/>
    <w:rsid w:val="00D02737"/>
    <w:rsid w:val="00D11F19"/>
    <w:rsid w:val="00D901A5"/>
    <w:rsid w:val="00DA537C"/>
    <w:rsid w:val="00DA6C11"/>
    <w:rsid w:val="00DB18A6"/>
    <w:rsid w:val="00DC178F"/>
    <w:rsid w:val="00DD3A9C"/>
    <w:rsid w:val="00DD533A"/>
    <w:rsid w:val="00DD6B2B"/>
    <w:rsid w:val="00DF04C4"/>
    <w:rsid w:val="00DF4216"/>
    <w:rsid w:val="00DF7BCC"/>
    <w:rsid w:val="00E30842"/>
    <w:rsid w:val="00E37F39"/>
    <w:rsid w:val="00E404A2"/>
    <w:rsid w:val="00E45A50"/>
    <w:rsid w:val="00EA1F43"/>
    <w:rsid w:val="00EB59B2"/>
    <w:rsid w:val="00EC0B73"/>
    <w:rsid w:val="00EC75BF"/>
    <w:rsid w:val="00ED6C69"/>
    <w:rsid w:val="00ED75BB"/>
    <w:rsid w:val="00EF1214"/>
    <w:rsid w:val="00EF309F"/>
    <w:rsid w:val="00F36DB8"/>
    <w:rsid w:val="00F42F30"/>
    <w:rsid w:val="00F44FD1"/>
    <w:rsid w:val="00F72674"/>
    <w:rsid w:val="00F92D9D"/>
    <w:rsid w:val="00FD46CA"/>
    <w:rsid w:val="00FD6066"/>
    <w:rsid w:val="00FD7975"/>
    <w:rsid w:val="00FE2661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68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C49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4A3F"/>
    <w:rPr>
      <w:i/>
      <w:iCs/>
    </w:rPr>
  </w:style>
  <w:style w:type="paragraph" w:styleId="NormalWeb">
    <w:name w:val="Normal (Web)"/>
    <w:basedOn w:val="Normal"/>
    <w:uiPriority w:val="99"/>
    <w:unhideWhenUsed/>
    <w:rsid w:val="0020193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exposedshow">
    <w:name w:val="text_exposed_show"/>
    <w:basedOn w:val="DefaultParagraphFont"/>
    <w:rsid w:val="00201936"/>
  </w:style>
  <w:style w:type="character" w:customStyle="1" w:styleId="invisible">
    <w:name w:val="invisible"/>
    <w:basedOn w:val="DefaultParagraphFont"/>
    <w:rsid w:val="00955E54"/>
  </w:style>
  <w:style w:type="paragraph" w:styleId="NoSpacing">
    <w:name w:val="No Spacing"/>
    <w:uiPriority w:val="1"/>
    <w:qFormat/>
    <w:rsid w:val="00C13F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13F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E4"/>
  </w:style>
  <w:style w:type="paragraph" w:styleId="Footer">
    <w:name w:val="footer"/>
    <w:basedOn w:val="Normal"/>
    <w:link w:val="FooterChar"/>
    <w:uiPriority w:val="99"/>
    <w:unhideWhenUsed/>
    <w:rsid w:val="00B0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E4"/>
  </w:style>
  <w:style w:type="character" w:styleId="Hyperlink">
    <w:name w:val="Hyperlink"/>
    <w:basedOn w:val="DefaultParagraphFont"/>
    <w:uiPriority w:val="99"/>
    <w:unhideWhenUsed/>
    <w:rsid w:val="00B02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erence.ergonomics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20" ma:contentTypeDescription="Create a new document." ma:contentTypeScope="" ma:versionID="ba31d8f06d2229d40ab0597ac255516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ae3fb59246ccc337b749555039f24ba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700dcbb9-fc8f-43cc-b938-7f7be37921d6" xsi:nil="true"/>
    <lcf76f155ced4ddcb4097134ff3c332f xmlns="700dcbb9-fc8f-43cc-b938-7f7be37921d6">
      <Terms xmlns="http://schemas.microsoft.com/office/infopath/2007/PartnerControls"/>
    </lcf76f155ced4ddcb4097134ff3c332f>
    <TaxCatchAll xmlns="c919547c-0bc9-44df-9fc4-0e5943dcace8" xsi:nil="true"/>
  </documentManagement>
</p:properties>
</file>

<file path=customXml/itemProps1.xml><?xml version="1.0" encoding="utf-8"?>
<ds:datastoreItem xmlns:ds="http://schemas.openxmlformats.org/officeDocument/2006/customXml" ds:itemID="{2A0C0D9B-6E74-495C-AEC9-E9E8D2E64E1D}"/>
</file>

<file path=customXml/itemProps2.xml><?xml version="1.0" encoding="utf-8"?>
<ds:datastoreItem xmlns:ds="http://schemas.openxmlformats.org/officeDocument/2006/customXml" ds:itemID="{41D3DF2A-F9C5-4E83-9053-8195BED2750B}"/>
</file>

<file path=customXml/itemProps3.xml><?xml version="1.0" encoding="utf-8"?>
<ds:datastoreItem xmlns:ds="http://schemas.openxmlformats.org/officeDocument/2006/customXml" ds:itemID="{C82D3B03-318A-412B-A96C-6535FE30E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2025-10-15T09:02:00Z</dcterms:created>
  <dcterms:modified xsi:type="dcterms:W3CDTF">2025-10-15T09:03:00Z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0x0101009CA3645515CF4E4AACFB6FAD7FDA2745</vt:lpwstr>
  </property>
</Properties>
</file>