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9221" w14:textId="77777777" w:rsidR="005B550C" w:rsidRPr="006F10BA" w:rsidRDefault="005B550C" w:rsidP="005B550C">
      <w:pPr>
        <w:rPr>
          <w:rFonts w:asciiTheme="minorHAnsi" w:hAnsiTheme="minorHAnsi" w:cstheme="minorHAnsi"/>
        </w:rPr>
      </w:pPr>
      <w:r w:rsidRPr="006F10BA">
        <w:rPr>
          <w:rFonts w:asciiTheme="minorHAnsi" w:hAnsiTheme="minorHAnsi" w:cstheme="minorHAnsi"/>
          <w:sz w:val="36"/>
          <w:szCs w:val="36"/>
        </w:rPr>
        <w:t>Senior charity manager positions</w:t>
      </w:r>
      <w:r w:rsidRPr="006F10BA">
        <w:rPr>
          <w:rFonts w:asciiTheme="minorHAnsi" w:hAnsiTheme="minorHAnsi" w:cstheme="minorHAnsi"/>
        </w:rPr>
        <w:br/>
      </w:r>
      <w:r w:rsidRPr="006F10BA">
        <w:rPr>
          <w:rFonts w:asciiTheme="minorHAnsi" w:hAnsiTheme="minorHAnsi" w:cstheme="minorHAnsi"/>
          <w:b/>
          <w:bCs/>
          <w:sz w:val="48"/>
          <w:szCs w:val="48"/>
        </w:rPr>
        <w:t>Automatic disqualification declaration</w:t>
      </w:r>
    </w:p>
    <w:p w14:paraId="490E32B7" w14:textId="22DC27C9" w:rsidR="00582405" w:rsidRPr="006F10BA" w:rsidRDefault="001D00A5" w:rsidP="005B550C">
      <w:pPr>
        <w:spacing w:after="0" w:line="252" w:lineRule="auto"/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>I</w:t>
      </w:r>
      <w:r w:rsidR="0037735D" w:rsidRPr="006F10BA">
        <w:rPr>
          <w:rFonts w:asciiTheme="minorHAnsi" w:hAnsiTheme="minorHAnsi" w:cstheme="minorHAnsi"/>
          <w:sz w:val="24"/>
          <w:szCs w:val="24"/>
        </w:rPr>
        <w:t>ndividuals are automatically disqualified from holding a senior management position within a charity if:</w:t>
      </w:r>
    </w:p>
    <w:p w14:paraId="40BC7C3C" w14:textId="77777777" w:rsidR="00582405" w:rsidRPr="006F10BA" w:rsidRDefault="0037735D" w:rsidP="005B550C">
      <w:pPr>
        <w:numPr>
          <w:ilvl w:val="0"/>
          <w:numId w:val="2"/>
        </w:numPr>
        <w:spacing w:after="0" w:line="252" w:lineRule="auto"/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one or more of the reasons in Annex A apply; and </w:t>
      </w:r>
    </w:p>
    <w:p w14:paraId="19F6D6E7" w14:textId="77777777" w:rsidR="00582405" w:rsidRPr="006F10BA" w:rsidRDefault="0037735D" w:rsidP="005B550C">
      <w:pPr>
        <w:numPr>
          <w:ilvl w:val="0"/>
          <w:numId w:val="2"/>
        </w:numPr>
        <w:spacing w:after="0" w:line="252" w:lineRule="auto"/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they have not obtained or applied for a waiver of that disqualification from the Charity Commission </w:t>
      </w:r>
    </w:p>
    <w:p w14:paraId="49974D71" w14:textId="77777777" w:rsidR="00582405" w:rsidRPr="006F10BA" w:rsidRDefault="0037735D" w:rsidP="0037735D">
      <w:pPr>
        <w:spacing w:before="160" w:line="252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F10BA">
        <w:rPr>
          <w:rFonts w:asciiTheme="minorHAnsi" w:hAnsiTheme="minorHAnsi" w:cstheme="minorHAnsi"/>
          <w:b/>
          <w:bCs/>
          <w:sz w:val="32"/>
          <w:szCs w:val="32"/>
        </w:rPr>
        <w:t>Completing the declaration</w:t>
      </w:r>
    </w:p>
    <w:p w14:paraId="4C82C350" w14:textId="77777777" w:rsidR="00582405" w:rsidRPr="006F10BA" w:rsidRDefault="0037735D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Read the </w:t>
      </w:r>
      <w:hyperlink r:id="rId10" w:history="1">
        <w:r w:rsidRPr="006F10BA">
          <w:rPr>
            <w:rFonts w:asciiTheme="minorHAnsi" w:hAnsiTheme="minorHAnsi" w:cstheme="minorHAnsi"/>
            <w:sz w:val="24"/>
            <w:szCs w:val="24"/>
            <w:u w:val="single"/>
          </w:rPr>
          <w:t>automatic disqualification guidance</w:t>
        </w:r>
      </w:hyperlink>
      <w:r w:rsidRPr="006F10BA">
        <w:rPr>
          <w:rStyle w:val="FootnoteReference"/>
          <w:rFonts w:asciiTheme="minorHAnsi" w:hAnsiTheme="minorHAnsi" w:cstheme="minorHAnsi"/>
          <w:sz w:val="24"/>
          <w:szCs w:val="24"/>
          <w:u w:val="single"/>
        </w:rPr>
        <w:footnoteReference w:id="1"/>
      </w:r>
      <w:r w:rsidRPr="006F10BA">
        <w:rPr>
          <w:rFonts w:asciiTheme="minorHAnsi" w:hAnsiTheme="minorHAnsi" w:cstheme="minorHAnsi"/>
          <w:sz w:val="24"/>
          <w:szCs w:val="24"/>
        </w:rPr>
        <w:t xml:space="preserve"> first to check if you are disqualified.</w:t>
      </w:r>
    </w:p>
    <w:p w14:paraId="4F8BB70B" w14:textId="77777777" w:rsidR="00582405" w:rsidRPr="006F10BA" w:rsidRDefault="0037735D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Complete and sign the declaration to confirm that you are not disqualified.  </w:t>
      </w:r>
    </w:p>
    <w:p w14:paraId="3DF9F8D0" w14:textId="77777777" w:rsidR="00582405" w:rsidRPr="006F10BA" w:rsidRDefault="0037735D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If one of the disqualification reasons does apply, you may be able to </w:t>
      </w:r>
      <w:hyperlink r:id="rId11" w:anchor="apply-waiver" w:history="1">
        <w:r w:rsidRPr="006F10BA">
          <w:rPr>
            <w:rFonts w:asciiTheme="minorHAnsi" w:hAnsiTheme="minorHAnsi" w:cstheme="minorHAnsi"/>
            <w:sz w:val="24"/>
            <w:szCs w:val="24"/>
            <w:u w:val="single"/>
          </w:rPr>
          <w:t>apply for a waiver from the Charity Commission</w:t>
        </w:r>
      </w:hyperlink>
      <w:r w:rsidRPr="006F10BA">
        <w:rPr>
          <w:rStyle w:val="FootnoteReference"/>
          <w:rFonts w:asciiTheme="minorHAnsi" w:hAnsiTheme="minorHAnsi" w:cstheme="minorHAnsi"/>
          <w:sz w:val="24"/>
          <w:szCs w:val="24"/>
          <w:u w:val="single"/>
        </w:rPr>
        <w:footnoteReference w:id="2"/>
      </w:r>
      <w:r w:rsidRPr="006F10BA">
        <w:rPr>
          <w:rFonts w:asciiTheme="minorHAnsi" w:hAnsiTheme="minorHAnsi" w:cstheme="minorHAnsi"/>
          <w:sz w:val="24"/>
          <w:szCs w:val="24"/>
        </w:rPr>
        <w:t>. This may allow you to take up the position.</w:t>
      </w:r>
    </w:p>
    <w:p w14:paraId="378852F7" w14:textId="3B5BEDF4" w:rsidR="001D00A5" w:rsidRPr="006F10BA" w:rsidRDefault="0037735D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Pass a copy of the completed declaration to the </w:t>
      </w:r>
      <w:r w:rsidR="001D00A5" w:rsidRPr="006F10BA">
        <w:rPr>
          <w:rFonts w:asciiTheme="minorHAnsi" w:hAnsiTheme="minorHAnsi" w:cstheme="minorHAnsi"/>
          <w:sz w:val="24"/>
          <w:szCs w:val="24"/>
        </w:rPr>
        <w:t xml:space="preserve">Chief Operating Officer </w:t>
      </w:r>
      <w:r w:rsidRPr="006F10BA">
        <w:rPr>
          <w:rFonts w:asciiTheme="minorHAnsi" w:hAnsiTheme="minorHAnsi" w:cstheme="minorHAnsi"/>
          <w:sz w:val="24"/>
          <w:szCs w:val="24"/>
        </w:rPr>
        <w:t xml:space="preserve">(the declaration should not be sent to the Charity Commission). </w:t>
      </w:r>
    </w:p>
    <w:p w14:paraId="4C7EFD29" w14:textId="77777777" w:rsidR="001D00A5" w:rsidRPr="006F10BA" w:rsidRDefault="001D00A5" w:rsidP="001D00A5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EC2E569" w14:textId="77777777" w:rsidR="001D00A5" w:rsidRPr="006F10BA" w:rsidRDefault="001D00A5" w:rsidP="001D00A5">
      <w:pPr>
        <w:jc w:val="center"/>
        <w:rPr>
          <w:rFonts w:asciiTheme="minorHAnsi" w:hAnsiTheme="minorHAnsi" w:cstheme="minorHAnsi"/>
          <w:sz w:val="36"/>
          <w:szCs w:val="36"/>
        </w:rPr>
      </w:pPr>
      <w:r w:rsidRPr="006F10BA">
        <w:rPr>
          <w:rFonts w:asciiTheme="minorHAnsi" w:hAnsiTheme="minorHAnsi" w:cstheme="minorHAnsi"/>
          <w:sz w:val="36"/>
          <w:szCs w:val="36"/>
        </w:rPr>
        <w:t>Declaration</w:t>
      </w:r>
    </w:p>
    <w:p w14:paraId="55E7CCFA" w14:textId="77777777" w:rsidR="001D00A5" w:rsidRPr="006F10BA" w:rsidRDefault="001D00A5" w:rsidP="001D00A5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>I declare that:</w:t>
      </w:r>
    </w:p>
    <w:p w14:paraId="38AF78E0" w14:textId="41F39D13" w:rsidR="001D00A5" w:rsidRPr="006F10BA" w:rsidRDefault="001D00A5" w:rsidP="001D00A5">
      <w:pPr>
        <w:pStyle w:val="ListParagraph"/>
        <w:numPr>
          <w:ilvl w:val="0"/>
          <w:numId w:val="6"/>
        </w:numPr>
        <w:spacing w:line="249" w:lineRule="auto"/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>I am not disqualified from holding a senior manager position; and</w:t>
      </w:r>
    </w:p>
    <w:p w14:paraId="3EBCEBFD" w14:textId="31C304C7" w:rsidR="001D00A5" w:rsidRPr="006F10BA" w:rsidRDefault="001D00A5" w:rsidP="001D00A5">
      <w:pPr>
        <w:pStyle w:val="ListParagraph"/>
        <w:numPr>
          <w:ilvl w:val="0"/>
          <w:numId w:val="6"/>
        </w:numPr>
        <w:spacing w:line="249" w:lineRule="auto"/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>I will inform the charity promptly if, after the date of this declaration, one or more of the disqualification reasons applies to me.</w:t>
      </w:r>
    </w:p>
    <w:p w14:paraId="70B60EBE" w14:textId="77777777" w:rsidR="001D00A5" w:rsidRPr="006F10BA" w:rsidRDefault="001D00A5" w:rsidP="001D00A5">
      <w:pPr>
        <w:rPr>
          <w:rFonts w:asciiTheme="minorHAnsi" w:hAnsiTheme="minorHAnsi" w:cstheme="minorHAnsi"/>
          <w:sz w:val="24"/>
          <w:szCs w:val="24"/>
        </w:rPr>
      </w:pPr>
    </w:p>
    <w:p w14:paraId="136073F4" w14:textId="77777777" w:rsidR="001D00A5" w:rsidRPr="006F10BA" w:rsidRDefault="001D00A5" w:rsidP="001D00A5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Full Name: </w:t>
      </w:r>
    </w:p>
    <w:p w14:paraId="764D24E4" w14:textId="77777777" w:rsidR="001D00A5" w:rsidRPr="006F10BA" w:rsidRDefault="001D00A5" w:rsidP="001D00A5">
      <w:pPr>
        <w:rPr>
          <w:rFonts w:asciiTheme="minorHAnsi" w:hAnsiTheme="minorHAnsi" w:cstheme="minorHAnsi"/>
          <w:sz w:val="24"/>
          <w:szCs w:val="24"/>
        </w:rPr>
      </w:pPr>
    </w:p>
    <w:p w14:paraId="088D2316" w14:textId="77777777" w:rsidR="001D00A5" w:rsidRPr="006F10BA" w:rsidRDefault="001D00A5" w:rsidP="001D00A5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6F10BA">
        <w:rPr>
          <w:rFonts w:asciiTheme="minorHAnsi" w:hAnsiTheme="minorHAnsi" w:cstheme="minorHAnsi"/>
          <w:sz w:val="24"/>
          <w:szCs w:val="24"/>
        </w:rPr>
        <w:tab/>
        <w:t xml:space="preserve">Date: </w:t>
      </w:r>
    </w:p>
    <w:p w14:paraId="2987B7F8" w14:textId="77777777" w:rsidR="001D00A5" w:rsidRPr="006F10BA" w:rsidRDefault="001D00A5" w:rsidP="001D00A5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56A968AE" w14:textId="219B03E3" w:rsidR="001D00A5" w:rsidRPr="006F10BA" w:rsidRDefault="001D00A5" w:rsidP="001D00A5">
      <w:pPr>
        <w:rPr>
          <w:rFonts w:asciiTheme="minorHAnsi" w:hAnsiTheme="minorHAnsi" w:cstheme="minorHAnsi"/>
          <w:sz w:val="24"/>
          <w:szCs w:val="24"/>
        </w:rPr>
      </w:pPr>
      <w:r w:rsidRPr="006F10BA">
        <w:rPr>
          <w:rFonts w:asciiTheme="minorHAnsi" w:hAnsiTheme="minorHAnsi" w:cstheme="minorHAnsi"/>
          <w:sz w:val="24"/>
          <w:szCs w:val="24"/>
        </w:rPr>
        <w:t>Charity Name and Number: Chartered Institute of Ergonomics &amp; Human Factors, 1161870</w:t>
      </w:r>
    </w:p>
    <w:p w14:paraId="3C21AEE8" w14:textId="343B0EEC" w:rsidR="001D00A5" w:rsidRPr="00742700" w:rsidRDefault="001D00A5" w:rsidP="001D00A5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9CB18E8" w14:textId="6E916773" w:rsidR="001D00A5" w:rsidRDefault="001D00A5">
      <w:pPr>
        <w:rPr>
          <w:rFonts w:asciiTheme="minorHAnsi" w:hAnsiTheme="minorHAnsi" w:cstheme="minorHAnsi"/>
        </w:rPr>
      </w:pPr>
    </w:p>
    <w:p w14:paraId="0D7888B7" w14:textId="77777777" w:rsidR="001D00A5" w:rsidRDefault="001D00A5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C6595D" w14:textId="5A3A725C" w:rsidR="00582405" w:rsidRPr="001D00A5" w:rsidRDefault="0037735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00A5">
        <w:rPr>
          <w:rFonts w:asciiTheme="minorHAnsi" w:hAnsiTheme="minorHAnsi" w:cstheme="minorHAnsi"/>
          <w:b/>
          <w:sz w:val="32"/>
          <w:szCs w:val="32"/>
        </w:rPr>
        <w:lastRenderedPageBreak/>
        <w:t>Annex A</w:t>
      </w:r>
      <w:r w:rsidR="001D00A5" w:rsidRPr="001D00A5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1D00A5">
        <w:rPr>
          <w:rFonts w:asciiTheme="minorHAnsi" w:hAnsiTheme="minorHAnsi" w:cstheme="minorHAnsi"/>
          <w:b/>
          <w:sz w:val="32"/>
          <w:szCs w:val="32"/>
        </w:rPr>
        <w:t>Disqualification Reasons</w:t>
      </w:r>
    </w:p>
    <w:p w14:paraId="2A5F16D5" w14:textId="53975CAE" w:rsidR="00582405" w:rsidRPr="001D00A5" w:rsidRDefault="0037735D" w:rsidP="001D00A5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hAnsiTheme="minorHAnsi" w:cstheme="minorHAnsi"/>
          <w:sz w:val="24"/>
          <w:szCs w:val="24"/>
        </w:rPr>
        <w:t>You are automatically disqualified from acting as a senior manager if:</w:t>
      </w:r>
    </w:p>
    <w:p w14:paraId="1CFBBF40" w14:textId="77777777" w:rsidR="00582405" w:rsidRPr="001D00A5" w:rsidRDefault="0037735D" w:rsidP="001D00A5">
      <w:pPr>
        <w:pStyle w:val="ListParagraph"/>
        <w:numPr>
          <w:ilvl w:val="0"/>
          <w:numId w:val="4"/>
        </w:numPr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hAnsiTheme="minorHAnsi" w:cstheme="minorHAnsi"/>
          <w:sz w:val="24"/>
          <w:szCs w:val="24"/>
        </w:rPr>
        <w:t xml:space="preserve">You have an </w:t>
      </w:r>
      <w:r w:rsidRPr="001D00A5">
        <w:rPr>
          <w:rFonts w:asciiTheme="minorHAnsi" w:hAnsiTheme="minorHAnsi" w:cstheme="minorHAnsi"/>
          <w:b/>
          <w:sz w:val="24"/>
          <w:szCs w:val="24"/>
        </w:rPr>
        <w:t>unspent</w:t>
      </w:r>
      <w:r w:rsidRPr="001D00A5">
        <w:rPr>
          <w:rFonts w:asciiTheme="minorHAnsi" w:hAnsiTheme="minorHAnsi" w:cstheme="minorHAnsi"/>
          <w:sz w:val="24"/>
          <w:szCs w:val="24"/>
        </w:rPr>
        <w:t xml:space="preserve"> conviction for any of the following </w:t>
      </w:r>
    </w:p>
    <w:p w14:paraId="00E4B3E0" w14:textId="77777777" w:rsidR="00582405" w:rsidRPr="001D00A5" w:rsidRDefault="0037735D" w:rsidP="001D00A5">
      <w:pPr>
        <w:pStyle w:val="ListParagraph"/>
        <w:numPr>
          <w:ilvl w:val="0"/>
          <w:numId w:val="5"/>
        </w:numPr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an offence involving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deception or dishonesty</w:t>
      </w:r>
    </w:p>
    <w:p w14:paraId="60D53FA3" w14:textId="77777777" w:rsidR="00582405" w:rsidRPr="001D00A5" w:rsidRDefault="0037735D" w:rsidP="001D00A5">
      <w:pPr>
        <w:pStyle w:val="ListParagraph"/>
        <w:numPr>
          <w:ilvl w:val="0"/>
          <w:numId w:val="5"/>
        </w:numPr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hAnsiTheme="minorHAnsi" w:cstheme="minorHAnsi"/>
          <w:sz w:val="24"/>
          <w:szCs w:val="24"/>
        </w:rPr>
        <w:t xml:space="preserve">a </w:t>
      </w:r>
      <w:r w:rsidRPr="001D00A5">
        <w:rPr>
          <w:rFonts w:asciiTheme="minorHAnsi" w:hAnsiTheme="minorHAnsi" w:cstheme="minorHAnsi"/>
          <w:b/>
          <w:sz w:val="24"/>
          <w:szCs w:val="24"/>
        </w:rPr>
        <w:t>terrorism</w:t>
      </w:r>
      <w:r w:rsidRPr="001D00A5">
        <w:rPr>
          <w:rFonts w:asciiTheme="minorHAnsi" w:hAnsiTheme="minorHAnsi" w:cstheme="minorHAnsi"/>
          <w:sz w:val="24"/>
          <w:szCs w:val="24"/>
        </w:rPr>
        <w:t xml:space="preserve"> offence </w:t>
      </w:r>
    </w:p>
    <w:p w14:paraId="6FF730F2" w14:textId="5501AEAD" w:rsidR="00582405" w:rsidRPr="001D00A5" w:rsidRDefault="0037735D" w:rsidP="001D00A5">
      <w:pPr>
        <w:pStyle w:val="ListParagraph"/>
        <w:numPr>
          <w:ilvl w:val="1"/>
          <w:numId w:val="5"/>
        </w:numPr>
        <w:shd w:val="clear" w:color="auto" w:fill="FFFFFF"/>
        <w:spacing w:after="60" w:line="240" w:lineRule="auto"/>
        <w:ind w:hanging="357"/>
        <w:rPr>
          <w:rFonts w:asciiTheme="minorHAnsi" w:eastAsia="Times New Roman" w:hAnsiTheme="minorHAnsi" w:cstheme="minorHAnsi"/>
          <w:sz w:val="24"/>
          <w:szCs w:val="24"/>
          <w:lang w:val="en" w:eastAsia="en-GB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to which Part 4 of the Counter-Terrorism Act 2008 applies </w:t>
      </w:r>
    </w:p>
    <w:p w14:paraId="791DAC52" w14:textId="1C466E49" w:rsidR="00582405" w:rsidRPr="001D00A5" w:rsidRDefault="0037735D" w:rsidP="001D00A5">
      <w:pPr>
        <w:pStyle w:val="ListParagraph"/>
        <w:numPr>
          <w:ilvl w:val="1"/>
          <w:numId w:val="5"/>
        </w:numPr>
        <w:shd w:val="clear" w:color="auto" w:fill="FFFFFF"/>
        <w:spacing w:after="60" w:line="240" w:lineRule="auto"/>
        <w:ind w:hanging="357"/>
        <w:rPr>
          <w:rFonts w:asciiTheme="minorHAnsi" w:eastAsia="Times New Roman" w:hAnsiTheme="minorHAnsi" w:cstheme="minorHAnsi"/>
          <w:sz w:val="24"/>
          <w:szCs w:val="24"/>
          <w:lang w:val="en" w:eastAsia="en-GB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under sections 13 or 19 of the Terrorism Act 2000 </w:t>
      </w:r>
    </w:p>
    <w:p w14:paraId="0268C219" w14:textId="77777777" w:rsidR="00582405" w:rsidRPr="001D00A5" w:rsidRDefault="0037735D" w:rsidP="001D00A5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a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money laundering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offence within the meaning of section 415 of the Proceeds of Crime Act 2002   </w:t>
      </w:r>
    </w:p>
    <w:p w14:paraId="07EAF9C0" w14:textId="77777777" w:rsidR="00582405" w:rsidRPr="001D00A5" w:rsidRDefault="0037735D" w:rsidP="001D00A5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a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bribery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offence under sections 1, 2, 6 or 7 of the Bribery Act 2010   </w:t>
      </w:r>
    </w:p>
    <w:p w14:paraId="5C7BE4DC" w14:textId="77777777" w:rsidR="00582405" w:rsidRPr="001D00A5" w:rsidRDefault="0037735D" w:rsidP="001D00A5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an offence of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contravening a Commission Order or Direction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under section 77 of the Charities Act 2011  </w:t>
      </w:r>
    </w:p>
    <w:p w14:paraId="1807BFE7" w14:textId="4A3FCCC8" w:rsidR="00582405" w:rsidRPr="001D00A5" w:rsidRDefault="0037735D" w:rsidP="001D00A5">
      <w:pPr>
        <w:pStyle w:val="ListParagraph"/>
        <w:numPr>
          <w:ilvl w:val="0"/>
          <w:numId w:val="5"/>
        </w:numPr>
        <w:shd w:val="clear" w:color="auto" w:fill="FFFFFF"/>
        <w:spacing w:after="6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an offence of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misconduct in public office, perjury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or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perverting the course of justice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yes/no</w:t>
      </w:r>
    </w:p>
    <w:p w14:paraId="7C59D25D" w14:textId="71B50B77" w:rsidR="00582405" w:rsidRPr="001D00A5" w:rsidRDefault="0037735D" w:rsidP="001D00A5">
      <w:pPr>
        <w:pStyle w:val="ListParagraph"/>
        <w:numPr>
          <w:ilvl w:val="0"/>
          <w:numId w:val="5"/>
        </w:num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In relation to the above offences, an offence </w:t>
      </w:r>
      <w:proofErr w:type="gramStart"/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>of</w:t>
      </w:r>
      <w:r w:rsidR="009D27D8" w:rsidRPr="001D00A5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1D00A5">
        <w:rPr>
          <w:rFonts w:asciiTheme="minorHAnsi" w:hAnsiTheme="minorHAnsi" w:cstheme="minorHAnsi"/>
          <w:sz w:val="24"/>
          <w:szCs w:val="24"/>
        </w:rPr>
        <w:t xml:space="preserve"> attempt, conspiracy, or incitement to commit the offence; aiding, or abetting, counselling or procuring the commission of the offence; or, under Part 2 of the Serious Crime Act 2007(encouraging or assisting)</w:t>
      </w:r>
      <w:r w:rsidR="009D27D8" w:rsidRPr="001D00A5">
        <w:rPr>
          <w:rFonts w:asciiTheme="minorHAnsi" w:hAnsiTheme="minorHAnsi" w:cstheme="minorHAnsi"/>
          <w:sz w:val="24"/>
          <w:szCs w:val="24"/>
        </w:rPr>
        <w:t xml:space="preserve"> </w:t>
      </w:r>
      <w:r w:rsidRPr="001D00A5">
        <w:rPr>
          <w:rFonts w:asciiTheme="minorHAnsi" w:hAnsiTheme="minorHAnsi" w:cstheme="minorHAnsi"/>
          <w:sz w:val="24"/>
          <w:szCs w:val="24"/>
        </w:rPr>
        <w:t xml:space="preserve">in relation to the offence   </w:t>
      </w:r>
    </w:p>
    <w:p w14:paraId="1CE824A3" w14:textId="4985CCDD" w:rsidR="00582405" w:rsidRPr="001D00A5" w:rsidRDefault="0037735D" w:rsidP="001D00A5">
      <w:pPr>
        <w:pStyle w:val="ListParagraph"/>
        <w:numPr>
          <w:ilvl w:val="0"/>
          <w:numId w:val="4"/>
        </w:num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hAnsiTheme="minorHAnsi" w:cstheme="minorHAnsi"/>
          <w:sz w:val="24"/>
          <w:szCs w:val="24"/>
          <w:lang w:val="en"/>
        </w:rPr>
        <w:t xml:space="preserve">You are </w:t>
      </w:r>
      <w:r w:rsidRPr="001D00A5">
        <w:rPr>
          <w:rFonts w:asciiTheme="minorHAnsi" w:hAnsiTheme="minorHAnsi" w:cstheme="minorHAnsi"/>
          <w:b/>
          <w:sz w:val="24"/>
          <w:szCs w:val="24"/>
          <w:lang w:val="en"/>
        </w:rPr>
        <w:t>on the sex offenders register</w:t>
      </w:r>
      <w:r w:rsidRPr="001D00A5">
        <w:rPr>
          <w:rFonts w:asciiTheme="minorHAnsi" w:hAnsiTheme="minorHAnsi" w:cstheme="minorHAnsi"/>
          <w:sz w:val="24"/>
          <w:szCs w:val="24"/>
          <w:lang w:val="en"/>
        </w:rPr>
        <w:t xml:space="preserve"> (</w:t>
      </w:r>
      <w:proofErr w:type="gramStart"/>
      <w:r w:rsidRPr="001D00A5">
        <w:rPr>
          <w:rFonts w:asciiTheme="minorHAnsi" w:hAnsiTheme="minorHAnsi" w:cstheme="minorHAnsi"/>
          <w:sz w:val="24"/>
          <w:szCs w:val="24"/>
          <w:lang w:val="en"/>
        </w:rPr>
        <w:t>i</w:t>
      </w:r>
      <w:r w:rsidR="009D27D8" w:rsidRPr="001D00A5">
        <w:rPr>
          <w:rFonts w:asciiTheme="minorHAnsi" w:hAnsiTheme="minorHAnsi" w:cstheme="minorHAnsi"/>
          <w:sz w:val="24"/>
          <w:szCs w:val="24"/>
          <w:lang w:val="en"/>
        </w:rPr>
        <w:t>.</w:t>
      </w:r>
      <w:r w:rsidRPr="001D00A5">
        <w:rPr>
          <w:rFonts w:asciiTheme="minorHAnsi" w:hAnsiTheme="minorHAnsi" w:cstheme="minorHAnsi"/>
          <w:sz w:val="24"/>
          <w:szCs w:val="24"/>
          <w:lang w:val="en"/>
        </w:rPr>
        <w:t>e.</w:t>
      </w:r>
      <w:proofErr w:type="gramEnd"/>
      <w:r w:rsidRPr="001D00A5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Pr="001D00A5">
        <w:rPr>
          <w:rFonts w:asciiTheme="minorHAnsi" w:hAnsiTheme="minorHAnsi" w:cstheme="minorHAnsi"/>
          <w:sz w:val="24"/>
          <w:szCs w:val="24"/>
        </w:rPr>
        <w:t>subject to notification requirements of Part 2 of the Sexual Offences Act 2003)</w:t>
      </w:r>
      <w:r w:rsidRPr="001D00A5">
        <w:rPr>
          <w:rFonts w:asciiTheme="minorHAnsi" w:hAnsiTheme="minorHAnsi" w:cstheme="minorHAnsi"/>
          <w:sz w:val="24"/>
          <w:szCs w:val="24"/>
          <w:lang w:val="en"/>
        </w:rPr>
        <w:t xml:space="preserve">   </w:t>
      </w:r>
    </w:p>
    <w:p w14:paraId="10D23598" w14:textId="43F5B89C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have an unspent sanction for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contempt of court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for making, or causing to be made, a false statement or for making, or causing to be made, a false statement </w:t>
      </w:r>
      <w:r w:rsidRPr="001D00A5">
        <w:rPr>
          <w:rFonts w:asciiTheme="minorHAnsi" w:hAnsiTheme="minorHAnsi" w:cstheme="minorHAnsi"/>
          <w:sz w:val="24"/>
          <w:szCs w:val="24"/>
        </w:rPr>
        <w:t xml:space="preserve">in a document verified by a statement of truth  </w:t>
      </w:r>
    </w:p>
    <w:p w14:paraId="6B5EBA6B" w14:textId="77777777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have been found guilty of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disobedience to an order or direction of the Commission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under section 336(1) of the Charities Act 2011. </w:t>
      </w:r>
    </w:p>
    <w:p w14:paraId="2C228F89" w14:textId="18523CA5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are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a designated person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for the purposes of Part 1 of the Terrorist Asset-Freezing etc. Act 2010, or the Al Qaida</w:t>
      </w:r>
      <w:r w:rsidR="004D3FD5"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(Asset Freezing) Regulations 2011. </w:t>
      </w:r>
    </w:p>
    <w:p w14:paraId="44E94D91" w14:textId="77777777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have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 xml:space="preserve">previously been removed as an officer, </w:t>
      </w:r>
      <w:proofErr w:type="gramStart"/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agent</w:t>
      </w:r>
      <w:proofErr w:type="gramEnd"/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 xml:space="preserve"> or employee of a charity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by the Charity Commission, the Scottish charity regulator, or the High Court due to misconduct or mismanagement  </w:t>
      </w:r>
    </w:p>
    <w:p w14:paraId="45518280" w14:textId="77777777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have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previously been removed as a trustee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of a charity by the Charity Commission, the Scottish charity regulator, or the High Court due to misconduct or mismanagement  </w:t>
      </w:r>
    </w:p>
    <w:p w14:paraId="630845A2" w14:textId="25ED3E37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have been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removed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 xml:space="preserve">from management or control of </w:t>
      </w:r>
      <w:proofErr w:type="spellStart"/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any</w:t>
      </w:r>
      <w:r w:rsidR="004D3FD5"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 xml:space="preserve">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body</w:t>
      </w:r>
      <w:proofErr w:type="spellEnd"/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 under section s34(5)(e) of the Charities and Trustee Investment (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Scotland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) Act 2005 (or earlier legislation) </w:t>
      </w:r>
    </w:p>
    <w:p w14:paraId="4F644F96" w14:textId="5DA4F48B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You are 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 xml:space="preserve">disqualified from being a company director, 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 xml:space="preserve">or have given a disqualification undertaking, and leave has not been granted (as described in section 180 of the Charities Act) for you to act as director of the charity  </w:t>
      </w:r>
    </w:p>
    <w:p w14:paraId="564E115F" w14:textId="77777777" w:rsidR="00582405" w:rsidRPr="001D00A5" w:rsidRDefault="0037735D" w:rsidP="001D00A5">
      <w:pPr>
        <w:pStyle w:val="Default"/>
        <w:numPr>
          <w:ilvl w:val="0"/>
          <w:numId w:val="4"/>
        </w:numPr>
        <w:shd w:val="clear" w:color="auto" w:fill="FFFFFF"/>
        <w:spacing w:after="60"/>
        <w:rPr>
          <w:rFonts w:asciiTheme="minorHAnsi" w:hAnsiTheme="minorHAnsi" w:cstheme="minorHAnsi"/>
          <w:color w:val="auto"/>
        </w:rPr>
      </w:pPr>
      <w:r w:rsidRPr="001D00A5">
        <w:rPr>
          <w:rFonts w:asciiTheme="minorHAnsi" w:hAnsiTheme="minorHAnsi" w:cstheme="minorHAnsi"/>
          <w:color w:val="auto"/>
        </w:rPr>
        <w:t xml:space="preserve">You are </w:t>
      </w:r>
      <w:r w:rsidRPr="001D00A5">
        <w:rPr>
          <w:rFonts w:asciiTheme="minorHAnsi" w:hAnsiTheme="minorHAnsi" w:cstheme="minorHAnsi"/>
          <w:b/>
          <w:color w:val="auto"/>
        </w:rPr>
        <w:t>currently declared bankrupt</w:t>
      </w:r>
      <w:r w:rsidRPr="001D00A5">
        <w:rPr>
          <w:rFonts w:asciiTheme="minorHAnsi" w:hAnsiTheme="minorHAnsi" w:cstheme="minorHAnsi"/>
          <w:color w:val="auto"/>
        </w:rPr>
        <w:t xml:space="preserve"> (or subject to bankruptcy restrictions or an interim order)  </w:t>
      </w:r>
    </w:p>
    <w:p w14:paraId="0BFD4839" w14:textId="77777777" w:rsidR="00582405" w:rsidRPr="001D00A5" w:rsidRDefault="0037735D" w:rsidP="001D00A5">
      <w:pPr>
        <w:pStyle w:val="Default"/>
        <w:numPr>
          <w:ilvl w:val="0"/>
          <w:numId w:val="4"/>
        </w:numPr>
        <w:shd w:val="clear" w:color="auto" w:fill="FFFFFF"/>
        <w:spacing w:after="60"/>
        <w:rPr>
          <w:rFonts w:asciiTheme="minorHAnsi" w:hAnsiTheme="minorHAnsi" w:cstheme="minorHAnsi"/>
          <w:color w:val="auto"/>
        </w:rPr>
      </w:pPr>
      <w:r w:rsidRPr="001D00A5">
        <w:rPr>
          <w:rFonts w:asciiTheme="minorHAnsi" w:hAnsiTheme="minorHAnsi" w:cstheme="minorHAnsi"/>
          <w:color w:val="auto"/>
        </w:rPr>
        <w:t xml:space="preserve">You </w:t>
      </w:r>
      <w:r w:rsidRPr="001D00A5">
        <w:rPr>
          <w:rFonts w:asciiTheme="minorHAnsi" w:hAnsiTheme="minorHAnsi" w:cstheme="minorHAnsi"/>
          <w:b/>
          <w:color w:val="auto"/>
        </w:rPr>
        <w:t xml:space="preserve">have </w:t>
      </w:r>
      <w:r w:rsidRPr="001D00A5">
        <w:rPr>
          <w:rFonts w:asciiTheme="minorHAnsi" w:eastAsia="Times New Roman" w:hAnsiTheme="minorHAnsi" w:cstheme="minorHAnsi"/>
          <w:b/>
          <w:color w:val="auto"/>
          <w:lang w:val="en" w:eastAsia="en-GB"/>
        </w:rPr>
        <w:t>an individual voluntary arrangement</w:t>
      </w:r>
      <w:r w:rsidRPr="001D00A5">
        <w:rPr>
          <w:rFonts w:asciiTheme="minorHAnsi" w:eastAsia="Times New Roman" w:hAnsiTheme="minorHAnsi" w:cstheme="minorHAnsi"/>
          <w:color w:val="auto"/>
          <w:lang w:val="en" w:eastAsia="en-GB"/>
        </w:rPr>
        <w:t xml:space="preserve"> (IVA) to pay off debts with creditors </w:t>
      </w:r>
    </w:p>
    <w:p w14:paraId="0EC87CF7" w14:textId="77777777" w:rsidR="00582405" w:rsidRPr="001D00A5" w:rsidRDefault="0037735D" w:rsidP="001D00A5">
      <w:pPr>
        <w:pStyle w:val="leglisttextstandard1"/>
        <w:numPr>
          <w:ilvl w:val="0"/>
          <w:numId w:val="4"/>
        </w:numPr>
        <w:spacing w:after="6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D00A5">
        <w:rPr>
          <w:rFonts w:asciiTheme="minorHAnsi" w:hAnsiTheme="minorHAnsi" w:cstheme="minorHAnsi"/>
          <w:color w:val="auto"/>
          <w:sz w:val="24"/>
          <w:szCs w:val="24"/>
        </w:rPr>
        <w:t xml:space="preserve">You are </w:t>
      </w:r>
      <w:r w:rsidRPr="001D00A5">
        <w:rPr>
          <w:rFonts w:asciiTheme="minorHAnsi" w:hAnsiTheme="minorHAnsi" w:cstheme="minorHAnsi"/>
          <w:b/>
          <w:color w:val="auto"/>
          <w:sz w:val="24"/>
          <w:szCs w:val="24"/>
        </w:rPr>
        <w:t>subject to</w:t>
      </w:r>
      <w:r w:rsidRPr="001D00A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D00A5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a moratorium period under </w:t>
      </w:r>
      <w:r w:rsidRPr="001D00A5">
        <w:rPr>
          <w:rFonts w:asciiTheme="minorHAnsi" w:hAnsiTheme="minorHAnsi" w:cstheme="minorHAnsi"/>
          <w:b/>
          <w:color w:val="auto"/>
          <w:sz w:val="24"/>
          <w:szCs w:val="24"/>
          <w:lang w:val="en"/>
        </w:rPr>
        <w:t>a debt relief order</w:t>
      </w:r>
      <w:r w:rsidRPr="001D00A5">
        <w:rPr>
          <w:rFonts w:asciiTheme="minorHAnsi" w:hAnsiTheme="minorHAnsi" w:cstheme="minorHAnsi"/>
          <w:color w:val="auto"/>
          <w:sz w:val="24"/>
          <w:szCs w:val="24"/>
          <w:lang w:val="en"/>
        </w:rPr>
        <w:t xml:space="preserve">,  or a debt relief restrictions order,  or an interim order    </w:t>
      </w:r>
    </w:p>
    <w:p w14:paraId="004C398B" w14:textId="2A7F4396" w:rsidR="00582405" w:rsidRPr="001D00A5" w:rsidRDefault="0037735D" w:rsidP="001D00A5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rPr>
          <w:rFonts w:asciiTheme="minorHAnsi" w:hAnsiTheme="minorHAnsi" w:cstheme="minorHAnsi"/>
        </w:rPr>
      </w:pP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>You are subject to an order made under s.429(2) of the Insolvency Act 1986. (</w:t>
      </w:r>
      <w:r w:rsidRPr="001D00A5">
        <w:rPr>
          <w:rFonts w:asciiTheme="minorHAnsi" w:eastAsia="Times New Roman" w:hAnsiTheme="minorHAnsi" w:cstheme="minorHAnsi"/>
          <w:b/>
          <w:sz w:val="24"/>
          <w:szCs w:val="24"/>
          <w:lang w:val="en" w:eastAsia="en-GB"/>
        </w:rPr>
        <w:t>Failure to pay under a County Court Administration Order.</w:t>
      </w:r>
      <w:r w:rsidRPr="001D00A5">
        <w:rPr>
          <w:rFonts w:asciiTheme="minorHAnsi" w:eastAsia="Times New Roman" w:hAnsiTheme="minorHAnsi" w:cstheme="minorHAnsi"/>
          <w:sz w:val="24"/>
          <w:szCs w:val="24"/>
          <w:lang w:val="en" w:eastAsia="en-GB"/>
        </w:rPr>
        <w:t>)</w:t>
      </w:r>
    </w:p>
    <w:sectPr w:rsidR="00582405" w:rsidRPr="001D00A5" w:rsidSect="001D00A5"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C444" w14:textId="77777777" w:rsidR="000D559E" w:rsidRDefault="0037735D">
      <w:pPr>
        <w:spacing w:after="0" w:line="240" w:lineRule="auto"/>
      </w:pPr>
      <w:r>
        <w:separator/>
      </w:r>
    </w:p>
  </w:endnote>
  <w:endnote w:type="continuationSeparator" w:id="0">
    <w:p w14:paraId="71C71442" w14:textId="77777777" w:rsidR="000D559E" w:rsidRDefault="0037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26E" w14:textId="77777777" w:rsidR="000D559E" w:rsidRDefault="003773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4FB7AD" w14:textId="77777777" w:rsidR="000D559E" w:rsidRDefault="0037735D">
      <w:pPr>
        <w:spacing w:after="0" w:line="240" w:lineRule="auto"/>
      </w:pPr>
      <w:r>
        <w:continuationSeparator/>
      </w:r>
    </w:p>
  </w:footnote>
  <w:footnote w:id="1">
    <w:p w14:paraId="1C7FCE3C" w14:textId="77777777" w:rsidR="00582405" w:rsidRDefault="0037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https://www.gov.uk/guidance/automatic-disqualification-rules-for-charity-trustees-and-charity-senior-positions</w:t>
        </w:r>
      </w:hyperlink>
    </w:p>
  </w:footnote>
  <w:footnote w:id="2">
    <w:p w14:paraId="6E178805" w14:textId="77777777" w:rsidR="00582405" w:rsidRDefault="0037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apply-waiver" w:history="1">
        <w:r>
          <w:rPr>
            <w:rStyle w:val="Hyperlink"/>
          </w:rPr>
          <w:t>https://www.gov.uk/guidance/automatic-disqualification-rules-for-charity-trustees-and-charity-senior-positions#apply-waiver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458"/>
    <w:multiLevelType w:val="multilevel"/>
    <w:tmpl w:val="D72AE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D50150"/>
    <w:multiLevelType w:val="multilevel"/>
    <w:tmpl w:val="079AFE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D55B9"/>
    <w:multiLevelType w:val="multilevel"/>
    <w:tmpl w:val="B9522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4F5D68"/>
    <w:multiLevelType w:val="multilevel"/>
    <w:tmpl w:val="42FE63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A87164"/>
    <w:multiLevelType w:val="multilevel"/>
    <w:tmpl w:val="A69C1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3A189B"/>
    <w:multiLevelType w:val="multilevel"/>
    <w:tmpl w:val="3F3EA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4723">
    <w:abstractNumId w:val="0"/>
  </w:num>
  <w:num w:numId="2" w16cid:durableId="1739591651">
    <w:abstractNumId w:val="3"/>
  </w:num>
  <w:num w:numId="3" w16cid:durableId="525219452">
    <w:abstractNumId w:val="2"/>
  </w:num>
  <w:num w:numId="4" w16cid:durableId="856697155">
    <w:abstractNumId w:val="5"/>
  </w:num>
  <w:num w:numId="5" w16cid:durableId="1152334569">
    <w:abstractNumId w:val="1"/>
  </w:num>
  <w:num w:numId="6" w16cid:durableId="1153836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05"/>
    <w:rsid w:val="000D559E"/>
    <w:rsid w:val="001D00A5"/>
    <w:rsid w:val="0037735D"/>
    <w:rsid w:val="00487D1D"/>
    <w:rsid w:val="004D3FD5"/>
    <w:rsid w:val="00582405"/>
    <w:rsid w:val="005B550C"/>
    <w:rsid w:val="006F10BA"/>
    <w:rsid w:val="009D27D8"/>
    <w:rsid w:val="00F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D3233"/>
  <w15:docId w15:val="{580CF2D3-D882-4F95-9F1E-C0F44B7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eglisttextstandard1">
    <w:name w:val="leglisttextstandard1"/>
    <w:basedOn w:val="Normal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automatic-disqualification-rules-for-charity-trustees-and-charity-senior-position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uidance/automatic-disqualification-rules-for-charity-trustees-and-charity-senior-posi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automatic-disqualification-rules-for-charity-trustees-and-charity-senior-positions" TargetMode="External"/><Relationship Id="rId1" Type="http://schemas.openxmlformats.org/officeDocument/2006/relationships/hyperlink" Target="https://www.gov.uk/guidance/automatic-disqualification-rules-for-charity-trustees-and-charity-senior-pos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6" ma:contentTypeDescription="Create a new document." ma:contentTypeScope="" ma:versionID="e75d545f398ab7380cbc568a7e5b0561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92acb60c433622272c3d4f2d5573380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56D223-DAC7-4103-9394-00A5C7F8B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BD7D6-3973-4AD5-86A7-802B83982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35143-1D40-4DF5-97B1-8805F66F3D16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Francis</dc:creator>
  <dc:description/>
  <cp:lastModifiedBy>Tina Worthy</cp:lastModifiedBy>
  <cp:revision>4</cp:revision>
  <cp:lastPrinted>2018-04-30T12:51:00Z</cp:lastPrinted>
  <dcterms:created xsi:type="dcterms:W3CDTF">2022-05-10T08:04:00Z</dcterms:created>
  <dcterms:modified xsi:type="dcterms:W3CDTF">2022-06-05T17:08:00Z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Trustee &amp; Senior Manager Declarations</vt:lpwstr>
  </property>
  <property fmtid="{D5CDD505-2E9C-101B-9397-08002B2CF9AE}" pid="4" name="_AuthorEmail">
    <vt:lpwstr>Joanne.Maguire@charitycommission.gsi.gov.uk</vt:lpwstr>
  </property>
  <property fmtid="{D5CDD505-2E9C-101B-9397-08002B2CF9AE}" pid="5" name="_AuthorEmailDisplayName">
    <vt:lpwstr>Joanne Maguire</vt:lpwstr>
  </property>
  <property fmtid="{D5CDD505-2E9C-101B-9397-08002B2CF9AE}" pid="6" name="_ReviewingToolsShownOnce">
    <vt:lpwstr/>
  </property>
  <property fmtid="{D5CDD505-2E9C-101B-9397-08002B2CF9AE}" pid="7" name="Objective-Id">
    <vt:lpwstr>A9030189</vt:lpwstr>
  </property>
  <property fmtid="{D5CDD505-2E9C-101B-9397-08002B2CF9AE}" pid="8" name="Objective-Title">
    <vt:lpwstr>20180724 - Senior Manager Declaration</vt:lpwstr>
  </property>
  <property fmtid="{D5CDD505-2E9C-101B-9397-08002B2CF9AE}" pid="9" name="Objective-Comment">
    <vt:lpwstr/>
  </property>
  <property fmtid="{D5CDD505-2E9C-101B-9397-08002B2CF9AE}" pid="10" name="Objective-CreationStamp">
    <vt:filetime>2018-07-25T08:41:53Z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2018-07-25T08:41:54Z</vt:filetime>
  </property>
  <property fmtid="{D5CDD505-2E9C-101B-9397-08002B2CF9AE}" pid="14" name="Objective-ModificationStamp">
    <vt:filetime>2018-07-25T08:41:54Z</vt:filetime>
  </property>
  <property fmtid="{D5CDD505-2E9C-101B-9397-08002B2CF9AE}" pid="15" name="Objective-Owner">
    <vt:lpwstr>Joanne Maguire</vt:lpwstr>
  </property>
  <property fmtid="{D5CDD505-2E9C-101B-9397-08002B2CF9AE}" pid="16" name="Objective-Path">
    <vt:lpwstr>CeRIS Global Folder:Team Governance:Policy, Planning and Communications:Guidance and Pratice:Project Management Office:Project Files - Current:Automatic Disqualification and Waivers:Web/External Guidance:Implementation - Clean Versions:20180725:</vt:lpwstr>
  </property>
  <property fmtid="{D5CDD505-2E9C-101B-9397-08002B2CF9AE}" pid="17" name="Objective-Parent">
    <vt:lpwstr>20180725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/>
  </property>
  <property fmtid="{D5CDD505-2E9C-101B-9397-08002B2CF9AE}" pid="23" name="Objective-Classification">
    <vt:lpwstr>[Inherited - Official]</vt:lpwstr>
  </property>
  <property fmtid="{D5CDD505-2E9C-101B-9397-08002B2CF9AE}" pid="24" name="Objective-Caveats">
    <vt:lpwstr/>
  </property>
  <property fmtid="{D5CDD505-2E9C-101B-9397-08002B2CF9AE}" pid="25" name="Objective-Fileplan ID [system]">
    <vt:lpwstr/>
  </property>
  <property fmtid="{D5CDD505-2E9C-101B-9397-08002B2CF9AE}" pid="26" name="Objective-Title [system]">
    <vt:lpwstr>20180724 - Senior Manager Declaration</vt:lpwstr>
  </property>
  <property fmtid="{D5CDD505-2E9C-101B-9397-08002B2CF9AE}" pid="27" name="Objective-Creator [system]">
    <vt:lpwstr/>
  </property>
  <property fmtid="{D5CDD505-2E9C-101B-9397-08002B2CF9AE}" pid="28" name="Objective-Addressee [system]">
    <vt:lpwstr/>
  </property>
  <property fmtid="{D5CDD505-2E9C-101B-9397-08002B2CF9AE}" pid="29" name="Objective-Date Acquired [system]">
    <vt:lpwstr/>
  </property>
  <property fmtid="{D5CDD505-2E9C-101B-9397-08002B2CF9AE}" pid="30" name="Objective-Decision [system]">
    <vt:lpwstr/>
  </property>
  <property fmtid="{D5CDD505-2E9C-101B-9397-08002B2CF9AE}" pid="31" name="Objective-Advice [system]">
    <vt:lpwstr/>
  </property>
  <property fmtid="{D5CDD505-2E9C-101B-9397-08002B2CF9AE}" pid="32" name="Objective-Complaint [system]">
    <vt:lpwstr/>
  </property>
  <property fmtid="{D5CDD505-2E9C-101B-9397-08002B2CF9AE}" pid="33" name="Objective-Sets Precedent [system]">
    <vt:lpwstr/>
  </property>
  <property fmtid="{D5CDD505-2E9C-101B-9397-08002B2CF9AE}" pid="34" name="Objective-Requesting MP [system]">
    <vt:lpwstr/>
  </property>
  <property fmtid="{D5CDD505-2E9C-101B-9397-08002B2CF9AE}" pid="35" name="Objective-Responsible Officer [system]">
    <vt:lpwstr/>
  </property>
  <property fmtid="{D5CDD505-2E9C-101B-9397-08002B2CF9AE}" pid="36" name="Objective-Language [system]">
    <vt:lpwstr>English</vt:lpwstr>
  </property>
  <property fmtid="{D5CDD505-2E9C-101B-9397-08002B2CF9AE}" pid="37" name="Objective-Classification Expiry Date [system]">
    <vt:lpwstr/>
  </property>
  <property fmtid="{D5CDD505-2E9C-101B-9397-08002B2CF9AE}" pid="38" name="Objective-Disclosability to DPA Data Subject [system]">
    <vt:lpwstr>Yes</vt:lpwstr>
  </property>
  <property fmtid="{D5CDD505-2E9C-101B-9397-08002B2CF9AE}" pid="39" name="Objective-DPA Data Subject Access Exemption [system]">
    <vt:lpwstr/>
  </property>
  <property fmtid="{D5CDD505-2E9C-101B-9397-08002B2CF9AE}" pid="40" name="Objective-FOI Disclosabiltiy Indicator [system]">
    <vt:lpwstr>Yes</vt:lpwstr>
  </property>
  <property fmtid="{D5CDD505-2E9C-101B-9397-08002B2CF9AE}" pid="41" name="Objective-FOI Exemption [system]">
    <vt:lpwstr/>
  </property>
  <property fmtid="{D5CDD505-2E9C-101B-9397-08002B2CF9AE}" pid="42" name="Objective-FOI Disclosability Last Review [system]">
    <vt:lpwstr/>
  </property>
  <property fmtid="{D5CDD505-2E9C-101B-9397-08002B2CF9AE}" pid="43" name="Objective-FOI Release Details [system]">
    <vt:lpwstr/>
  </property>
  <property fmtid="{D5CDD505-2E9C-101B-9397-08002B2CF9AE}" pid="44" name="Objective-FOI Release Date [system]">
    <vt:lpwstr/>
  </property>
  <property fmtid="{D5CDD505-2E9C-101B-9397-08002B2CF9AE}" pid="45" name="Objective-Review Progress Status [system]">
    <vt:lpwstr/>
  </property>
  <property fmtid="{D5CDD505-2E9C-101B-9397-08002B2CF9AE}" pid="46" name="Objective-EIR Disclosabiltiy Indicator [system]">
    <vt:lpwstr>Yes</vt:lpwstr>
  </property>
  <property fmtid="{D5CDD505-2E9C-101B-9397-08002B2CF9AE}" pid="47" name="Objective-EIR Exemption [system]">
    <vt:lpwstr/>
  </property>
  <property fmtid="{D5CDD505-2E9C-101B-9397-08002B2CF9AE}" pid="48" name="Objective-Authorising Statute [system]">
    <vt:lpwstr/>
  </property>
  <property fmtid="{D5CDD505-2E9C-101B-9397-08002B2CF9AE}" pid="49" name="Objective-Personal Data Acquisition Purpose [system]">
    <vt:lpwstr/>
  </property>
  <property fmtid="{D5CDD505-2E9C-101B-9397-08002B2CF9AE}" pid="50" name="Objective-Security Descriptor [system]">
    <vt:lpwstr/>
  </property>
  <property fmtid="{D5CDD505-2E9C-101B-9397-08002B2CF9AE}" pid="51" name="Objective-Connect Creator [system]">
    <vt:lpwstr/>
  </property>
  <property fmtid="{D5CDD505-2E9C-101B-9397-08002B2CF9AE}" pid="52" name="ContentTypeId">
    <vt:lpwstr>0x0101009CA3645515CF4E4AACFB6FAD7FDA2745</vt:lpwstr>
  </property>
  <property fmtid="{D5CDD505-2E9C-101B-9397-08002B2CF9AE}" pid="53" name="MediaServiceImageTags">
    <vt:lpwstr/>
  </property>
</Properties>
</file>